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DB" w:rsidRPr="00E711B5" w:rsidRDefault="00810EDB" w:rsidP="00810EDB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E711B5">
        <w:rPr>
          <w:b/>
          <w:color w:val="000000"/>
          <w:sz w:val="28"/>
          <w:szCs w:val="28"/>
        </w:rPr>
        <w:t>«Современное образование: «болевые точки», пути их решения, результаты».</w:t>
      </w:r>
    </w:p>
    <w:p w:rsidR="00810EDB" w:rsidRPr="00E711B5" w:rsidRDefault="00810EDB" w:rsidP="00810EDB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E711B5">
        <w:rPr>
          <w:b/>
          <w:color w:val="000000"/>
          <w:sz w:val="28"/>
          <w:szCs w:val="28"/>
        </w:rPr>
        <w:t>МБДОУ – детский сад № 413</w:t>
      </w:r>
    </w:p>
    <w:p w:rsidR="00810EDB" w:rsidRPr="00E711B5" w:rsidRDefault="00810EDB" w:rsidP="00810EDB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E711B5">
        <w:rPr>
          <w:b/>
          <w:color w:val="000000"/>
          <w:sz w:val="28"/>
          <w:szCs w:val="28"/>
        </w:rPr>
        <w:t xml:space="preserve">Музыкальный руководитель  </w:t>
      </w:r>
    </w:p>
    <w:p w:rsidR="00810EDB" w:rsidRPr="00E711B5" w:rsidRDefault="00810EDB" w:rsidP="00810EDB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E711B5">
        <w:rPr>
          <w:b/>
          <w:color w:val="000000"/>
          <w:sz w:val="28"/>
          <w:szCs w:val="28"/>
        </w:rPr>
        <w:t>Васильева Юлия Александровна</w:t>
      </w:r>
    </w:p>
    <w:p w:rsidR="00810EDB" w:rsidRPr="00E711B5" w:rsidRDefault="00810EDB" w:rsidP="00810EDB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E711B5">
        <w:rPr>
          <w:b/>
          <w:color w:val="000000"/>
          <w:sz w:val="28"/>
          <w:szCs w:val="28"/>
        </w:rPr>
        <w:t>1 квалификационная категория.</w:t>
      </w:r>
    </w:p>
    <w:p w:rsidR="00810EDB" w:rsidRDefault="00810EDB" w:rsidP="00810EDB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810EDB" w:rsidRPr="00627919" w:rsidRDefault="00810EDB" w:rsidP="00810EDB">
      <w:pPr>
        <w:ind w:firstLine="709"/>
        <w:jc w:val="both"/>
        <w:rPr>
          <w:sz w:val="28"/>
          <w:szCs w:val="28"/>
        </w:rPr>
      </w:pPr>
      <w:r w:rsidRPr="0062797B">
        <w:rPr>
          <w:bCs/>
          <w:sz w:val="28"/>
          <w:szCs w:val="28"/>
        </w:rPr>
        <w:t>Музыкальное воспитание</w:t>
      </w:r>
      <w:r>
        <w:rPr>
          <w:sz w:val="28"/>
          <w:szCs w:val="28"/>
        </w:rPr>
        <w:t xml:space="preserve"> с учетом Федерального государственного образовательного стандарта дошкольного образования</w:t>
      </w:r>
      <w:r w:rsidRPr="00627919">
        <w:rPr>
          <w:sz w:val="28"/>
          <w:szCs w:val="28"/>
        </w:rPr>
        <w:t xml:space="preserve"> у детей является приоритетной задачей человечества. В наше время изменения и новшества происходят во всех сферах </w:t>
      </w:r>
      <w:r>
        <w:rPr>
          <w:sz w:val="28"/>
          <w:szCs w:val="28"/>
        </w:rPr>
        <w:t>жизнедеятельности, к ним</w:t>
      </w:r>
      <w:r w:rsidRPr="00627919">
        <w:rPr>
          <w:sz w:val="28"/>
          <w:szCs w:val="28"/>
        </w:rPr>
        <w:t xml:space="preserve"> необходимо адаптироваться</w:t>
      </w:r>
      <w:r>
        <w:rPr>
          <w:sz w:val="28"/>
          <w:szCs w:val="28"/>
        </w:rPr>
        <w:t xml:space="preserve"> всем участникам образовательных отношений</w:t>
      </w:r>
      <w:r w:rsidRPr="006279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Данная тема актуальна не только для воспитанников, но </w:t>
      </w:r>
      <w:r w:rsidRPr="00627919">
        <w:rPr>
          <w:sz w:val="28"/>
          <w:szCs w:val="28"/>
        </w:rPr>
        <w:t>для педагогов</w:t>
      </w:r>
      <w:r>
        <w:rPr>
          <w:sz w:val="28"/>
          <w:szCs w:val="28"/>
        </w:rPr>
        <w:t xml:space="preserve"> и родителей</w:t>
      </w:r>
      <w:r w:rsidRPr="00627919">
        <w:rPr>
          <w:sz w:val="28"/>
          <w:szCs w:val="28"/>
        </w:rPr>
        <w:t xml:space="preserve">. В современном образовательном процессе педагог должен быть специалистом в любой образовательной области, владеющим процессом интеграции областей, применяющим обширные знания и высокий уровень развития. </w:t>
      </w:r>
    </w:p>
    <w:p w:rsidR="00810EDB" w:rsidRDefault="00810EDB" w:rsidP="00810E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Музыкальное воспитание</w:t>
      </w:r>
      <w:r w:rsidRPr="00627919">
        <w:rPr>
          <w:sz w:val="28"/>
          <w:szCs w:val="28"/>
        </w:rPr>
        <w:t xml:space="preserve"> в рамках Федерального государственного образовательного стандарта дошкольного образования, является важной задачей</w:t>
      </w:r>
      <w:r>
        <w:rPr>
          <w:sz w:val="28"/>
          <w:szCs w:val="28"/>
        </w:rPr>
        <w:t xml:space="preserve"> музыкального руководителя</w:t>
      </w:r>
      <w:r w:rsidRPr="00627919">
        <w:rPr>
          <w:sz w:val="28"/>
          <w:szCs w:val="28"/>
        </w:rPr>
        <w:t xml:space="preserve">. </w:t>
      </w:r>
      <w:r w:rsidRPr="002227FF">
        <w:rPr>
          <w:color w:val="000000"/>
          <w:sz w:val="28"/>
          <w:szCs w:val="28"/>
        </w:rPr>
        <w:t>С 1 января 2014 года вступил в силу Федеральный государственный образовательный стандарт дошкольного образования</w:t>
      </w:r>
      <w:r>
        <w:rPr>
          <w:color w:val="000000"/>
          <w:sz w:val="28"/>
          <w:szCs w:val="28"/>
        </w:rPr>
        <w:t>.</w:t>
      </w:r>
      <w:r w:rsidRPr="002227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Он внес изменения в профессиональную деятельность музыкальных руководителей. </w:t>
      </w:r>
    </w:p>
    <w:p w:rsidR="00810EDB" w:rsidRPr="002227FF" w:rsidRDefault="00810EDB" w:rsidP="00810EDB">
      <w:pPr>
        <w:pStyle w:val="a3"/>
        <w:spacing w:before="0" w:beforeAutospacing="0" w:after="0" w:afterAutospacing="0"/>
        <w:ind w:firstLine="709"/>
        <w:jc w:val="both"/>
        <w:rPr>
          <w:rFonts w:ascii="&amp;quot" w:hAnsi="&amp;quo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Первое изменение, на мой взгляд, произошло в образовательной программе МБДОУ. Была составлена основная образовательная программа, которая ориентирована на индивидуализацию и социализацию развития детей дошкольного возраста. То есть дошкольная музыкальная деятельность является средством вхождения в мир каждого дошкольника. Активное проявление своего «Я».</w:t>
      </w:r>
    </w:p>
    <w:p w:rsidR="00810EDB" w:rsidRDefault="00810EDB" w:rsidP="00810E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Большим плюсом в работе музыкального руководителя в контексте ФГОС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является</w:t>
      </w:r>
      <w:proofErr w:type="gramEnd"/>
      <w:r>
        <w:rPr>
          <w:color w:val="000000"/>
          <w:sz w:val="28"/>
          <w:szCs w:val="28"/>
        </w:rPr>
        <w:t>, объединение музыкальной, изобразительной и литературной областей в одну образовательную область «Художественно-эстетическое развитие». Разделение данных областей затрудняло процесс интеграции. Объединение музыкальной, изобразительной и литературной областей дает больше возможностей музыкальному руководителю при осуществлении музыкального воспитания. У воспитанников развивается художественное восприятие, развивается чувственная сфера, развивается способность к интерпретации художественных и музыкальных образов. Так как назначение любого вида искусства -  учить дошкольников воспринимать, размышлять, выражать свое мнение и воплощать идею композитора, художника или писателя в своей деятельности.</w:t>
      </w:r>
    </w:p>
    <w:p w:rsidR="00810EDB" w:rsidRPr="00E237F7" w:rsidRDefault="00810EDB" w:rsidP="00810EDB">
      <w:pPr>
        <w:pStyle w:val="HTML"/>
        <w:ind w:firstLine="709"/>
        <w:jc w:val="both"/>
        <w:textAlignment w:val="baseline"/>
        <w:rPr>
          <w:rStyle w:val="a4"/>
          <w:b w:val="0"/>
          <w:bCs w:val="0"/>
          <w:i w:val="0"/>
          <w:sz w:val="28"/>
          <w:szCs w:val="28"/>
          <w:bdr w:val="none" w:sz="0" w:space="0" w:color="auto" w:frame="1"/>
        </w:rPr>
      </w:pPr>
      <w:r w:rsidRPr="003E3DB5">
        <w:rPr>
          <w:rStyle w:val="a4"/>
          <w:b w:val="0"/>
          <w:i w:val="0"/>
          <w:sz w:val="28"/>
          <w:szCs w:val="28"/>
          <w:bdr w:val="none" w:sz="0" w:space="0" w:color="auto" w:frame="1"/>
        </w:rPr>
        <w:t xml:space="preserve">Музыкальное воспитание по ФГОС </w:t>
      </w:r>
      <w:proofErr w:type="gramStart"/>
      <w:r w:rsidRPr="003E3DB5">
        <w:rPr>
          <w:rStyle w:val="a4"/>
          <w:b w:val="0"/>
          <w:i w:val="0"/>
          <w:sz w:val="28"/>
          <w:szCs w:val="28"/>
          <w:bdr w:val="none" w:sz="0" w:space="0" w:color="auto" w:frame="1"/>
        </w:rPr>
        <w:t>ДО</w:t>
      </w:r>
      <w:proofErr w:type="gramEnd"/>
      <w:r w:rsidRPr="003E3DB5">
        <w:rPr>
          <w:rStyle w:val="a4"/>
          <w:b w:val="0"/>
          <w:i w:val="0"/>
          <w:sz w:val="28"/>
          <w:szCs w:val="28"/>
          <w:bdr w:val="none" w:sz="0" w:space="0" w:color="auto" w:frame="1"/>
        </w:rPr>
        <w:t xml:space="preserve"> осуществляется не только </w:t>
      </w:r>
      <w:proofErr w:type="gramStart"/>
      <w:r w:rsidRPr="003E3DB5">
        <w:rPr>
          <w:rStyle w:val="a4"/>
          <w:b w:val="0"/>
          <w:i w:val="0"/>
          <w:sz w:val="28"/>
          <w:szCs w:val="28"/>
          <w:bdr w:val="none" w:sz="0" w:space="0" w:color="auto" w:frame="1"/>
        </w:rPr>
        <w:t>на</w:t>
      </w:r>
      <w:proofErr w:type="gramEnd"/>
      <w:r w:rsidRPr="003E3DB5">
        <w:rPr>
          <w:rStyle w:val="a4"/>
          <w:b w:val="0"/>
          <w:i w:val="0"/>
          <w:sz w:val="28"/>
          <w:szCs w:val="28"/>
          <w:bdr w:val="none" w:sz="0" w:space="0" w:color="auto" w:frame="1"/>
        </w:rPr>
        <w:t xml:space="preserve"> основе основной общеобразовательной программы, но и рабочей программы музыкального руководителя.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E237F7">
        <w:rPr>
          <w:i w:val="0"/>
          <w:sz w:val="28"/>
          <w:szCs w:val="28"/>
          <w:bdr w:val="none" w:sz="0" w:space="0" w:color="auto" w:frame="1"/>
        </w:rPr>
        <w:t xml:space="preserve">ФГОС </w:t>
      </w:r>
      <w:proofErr w:type="gramStart"/>
      <w:r w:rsidRPr="00E237F7">
        <w:rPr>
          <w:i w:val="0"/>
          <w:sz w:val="28"/>
          <w:szCs w:val="28"/>
          <w:bdr w:val="none" w:sz="0" w:space="0" w:color="auto" w:frame="1"/>
        </w:rPr>
        <w:t>ДО</w:t>
      </w:r>
      <w:proofErr w:type="gramEnd"/>
      <w:r w:rsidRPr="00E237F7">
        <w:rPr>
          <w:i w:val="0"/>
          <w:sz w:val="28"/>
          <w:szCs w:val="28"/>
          <w:bdr w:val="none" w:sz="0" w:space="0" w:color="auto" w:frame="1"/>
        </w:rPr>
        <w:t xml:space="preserve"> не запрещает использовать </w:t>
      </w:r>
      <w:proofErr w:type="gramStart"/>
      <w:r w:rsidRPr="00E237F7">
        <w:rPr>
          <w:i w:val="0"/>
          <w:sz w:val="28"/>
          <w:szCs w:val="28"/>
          <w:bdr w:val="none" w:sz="0" w:space="0" w:color="auto" w:frame="1"/>
        </w:rPr>
        <w:t>парциальные</w:t>
      </w:r>
      <w:proofErr w:type="gramEnd"/>
      <w:r w:rsidRPr="00E237F7">
        <w:rPr>
          <w:i w:val="0"/>
          <w:sz w:val="28"/>
          <w:szCs w:val="28"/>
          <w:bdr w:val="none" w:sz="0" w:space="0" w:color="auto" w:frame="1"/>
        </w:rPr>
        <w:t xml:space="preserve"> программы для решения задач поставленных музыкальным руководителем. Допускается использование не одной парциальной </w:t>
      </w:r>
      <w:r w:rsidRPr="00E237F7">
        <w:rPr>
          <w:i w:val="0"/>
          <w:sz w:val="28"/>
          <w:szCs w:val="28"/>
          <w:bdr w:val="none" w:sz="0" w:space="0" w:color="auto" w:frame="1"/>
        </w:rPr>
        <w:lastRenderedPageBreak/>
        <w:t xml:space="preserve">программы, а нескольких, например  «Ладушки»  И.М </w:t>
      </w:r>
      <w:proofErr w:type="spellStart"/>
      <w:r w:rsidRPr="00E237F7">
        <w:rPr>
          <w:i w:val="0"/>
          <w:sz w:val="28"/>
          <w:szCs w:val="28"/>
          <w:bdr w:val="none" w:sz="0" w:space="0" w:color="auto" w:frame="1"/>
        </w:rPr>
        <w:t>Каплуновой</w:t>
      </w:r>
      <w:proofErr w:type="spellEnd"/>
      <w:r w:rsidRPr="00E237F7">
        <w:rPr>
          <w:i w:val="0"/>
          <w:sz w:val="28"/>
          <w:szCs w:val="28"/>
          <w:bdr w:val="none" w:sz="0" w:space="0" w:color="auto" w:frame="1"/>
        </w:rPr>
        <w:t xml:space="preserve">, И.А. </w:t>
      </w:r>
      <w:proofErr w:type="spellStart"/>
      <w:r w:rsidRPr="00E237F7">
        <w:rPr>
          <w:i w:val="0"/>
          <w:sz w:val="28"/>
          <w:szCs w:val="28"/>
          <w:bdr w:val="none" w:sz="0" w:space="0" w:color="auto" w:frame="1"/>
        </w:rPr>
        <w:t>Новоскольцевой</w:t>
      </w:r>
      <w:proofErr w:type="spellEnd"/>
      <w:r w:rsidRPr="00E237F7">
        <w:rPr>
          <w:i w:val="0"/>
          <w:sz w:val="28"/>
          <w:szCs w:val="28"/>
          <w:bdr w:val="none" w:sz="0" w:space="0" w:color="auto" w:frame="1"/>
        </w:rPr>
        <w:t>, «Музыкаль</w:t>
      </w:r>
      <w:r w:rsidRPr="00E237F7">
        <w:rPr>
          <w:i w:val="0"/>
          <w:sz w:val="28"/>
          <w:szCs w:val="28"/>
          <w:bdr w:val="none" w:sz="0" w:space="0" w:color="auto" w:frame="1"/>
        </w:rPr>
        <w:softHyphen/>
        <w:t xml:space="preserve">ные шедевры» О.П. </w:t>
      </w:r>
      <w:proofErr w:type="spellStart"/>
      <w:r w:rsidRPr="00E237F7">
        <w:rPr>
          <w:i w:val="0"/>
          <w:sz w:val="28"/>
          <w:szCs w:val="28"/>
          <w:bdr w:val="none" w:sz="0" w:space="0" w:color="auto" w:frame="1"/>
        </w:rPr>
        <w:t>Радыновой</w:t>
      </w:r>
      <w:proofErr w:type="spellEnd"/>
      <w:r w:rsidRPr="00E237F7">
        <w:rPr>
          <w:i w:val="0"/>
          <w:sz w:val="28"/>
          <w:szCs w:val="28"/>
          <w:bdr w:val="none" w:sz="0" w:space="0" w:color="auto" w:frame="1"/>
        </w:rPr>
        <w:t>. «Музыкальная рит</w:t>
      </w:r>
      <w:r w:rsidRPr="00E237F7">
        <w:rPr>
          <w:i w:val="0"/>
          <w:sz w:val="28"/>
          <w:szCs w:val="28"/>
          <w:bdr w:val="none" w:sz="0" w:space="0" w:color="auto" w:frame="1"/>
        </w:rPr>
        <w:softHyphen/>
        <w:t xml:space="preserve">мопластика» Л.М. Бурениной. На элементах данных программ музыкальным руководителем была разработана своя рабочая программа, которая успешна и результативна, направлена на музыкальное развитие дошкольников, их потребности, интересы и возможности учреждения. Данное нововведение актуально в современном образовательном процессе. </w:t>
      </w:r>
      <w:r w:rsidRPr="00E237F7">
        <w:rPr>
          <w:rStyle w:val="a4"/>
          <w:b w:val="0"/>
          <w:i w:val="0"/>
          <w:sz w:val="28"/>
          <w:szCs w:val="28"/>
          <w:bdr w:val="none" w:sz="0" w:space="0" w:color="auto" w:frame="1"/>
        </w:rPr>
        <w:t>В рабочую программу можно включать свои авторские наработки, технологии, авторские методики.</w:t>
      </w:r>
    </w:p>
    <w:p w:rsidR="00810EDB" w:rsidRDefault="00810EDB" w:rsidP="00810EDB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В соответствии с ФГОС </w:t>
      </w:r>
      <w:proofErr w:type="gramStart"/>
      <w:r>
        <w:rPr>
          <w:rFonts w:cs="Arial"/>
          <w:sz w:val="28"/>
          <w:szCs w:val="28"/>
        </w:rPr>
        <w:t>ДО</w:t>
      </w:r>
      <w:proofErr w:type="gramEnd"/>
      <w:r w:rsidRPr="00533220">
        <w:rPr>
          <w:rFonts w:cs="Arial"/>
          <w:sz w:val="28"/>
          <w:szCs w:val="28"/>
        </w:rPr>
        <w:t xml:space="preserve"> </w:t>
      </w:r>
      <w:proofErr w:type="gramStart"/>
      <w:r w:rsidRPr="00533220">
        <w:rPr>
          <w:rFonts w:cs="Arial"/>
          <w:sz w:val="28"/>
          <w:szCs w:val="28"/>
        </w:rPr>
        <w:t>част</w:t>
      </w:r>
      <w:r>
        <w:rPr>
          <w:rFonts w:cs="Arial"/>
          <w:sz w:val="28"/>
          <w:szCs w:val="28"/>
        </w:rPr>
        <w:t>ь</w:t>
      </w:r>
      <w:proofErr w:type="gramEnd"/>
      <w:r>
        <w:rPr>
          <w:rFonts w:cs="Arial"/>
          <w:sz w:val="28"/>
          <w:szCs w:val="28"/>
        </w:rPr>
        <w:t>, формируемая</w:t>
      </w:r>
      <w:r w:rsidRPr="00533220">
        <w:rPr>
          <w:rFonts w:cs="Arial"/>
          <w:sz w:val="28"/>
          <w:szCs w:val="28"/>
        </w:rPr>
        <w:t xml:space="preserve"> участниками образовательных отношений составляет 4</w:t>
      </w:r>
      <w:r>
        <w:rPr>
          <w:rFonts w:cs="Arial"/>
          <w:sz w:val="28"/>
          <w:szCs w:val="28"/>
        </w:rPr>
        <w:t>0% от времени пребывания дошкольника в МБДОУ</w:t>
      </w:r>
      <w:r w:rsidRPr="00533220">
        <w:rPr>
          <w:rFonts w:cs="Arial"/>
          <w:sz w:val="28"/>
          <w:szCs w:val="28"/>
        </w:rPr>
        <w:t xml:space="preserve">, что предоставляет </w:t>
      </w:r>
      <w:r>
        <w:rPr>
          <w:rFonts w:cs="Arial"/>
          <w:sz w:val="28"/>
          <w:szCs w:val="28"/>
        </w:rPr>
        <w:t xml:space="preserve">огромные </w:t>
      </w:r>
      <w:r w:rsidRPr="00533220">
        <w:rPr>
          <w:rFonts w:cs="Arial"/>
          <w:sz w:val="28"/>
          <w:szCs w:val="28"/>
        </w:rPr>
        <w:t>возможности для творчества</w:t>
      </w:r>
      <w:r>
        <w:rPr>
          <w:rFonts w:cs="Arial"/>
          <w:sz w:val="28"/>
          <w:szCs w:val="28"/>
        </w:rPr>
        <w:t xml:space="preserve"> и самовыражения</w:t>
      </w:r>
      <w:r w:rsidRPr="00533220">
        <w:rPr>
          <w:rFonts w:cs="Arial"/>
          <w:sz w:val="28"/>
          <w:szCs w:val="28"/>
        </w:rPr>
        <w:t xml:space="preserve"> музыкального руководителя.</w:t>
      </w:r>
    </w:p>
    <w:p w:rsidR="00810EDB" w:rsidRDefault="00810EDB" w:rsidP="00810EDB">
      <w:pPr>
        <w:pStyle w:val="HTML"/>
        <w:ind w:firstLine="709"/>
        <w:jc w:val="both"/>
        <w:textAlignment w:val="baseline"/>
        <w:rPr>
          <w:i w:val="0"/>
          <w:sz w:val="28"/>
          <w:szCs w:val="28"/>
          <w:bdr w:val="none" w:sz="0" w:space="0" w:color="auto" w:frame="1"/>
        </w:rPr>
      </w:pPr>
      <w:r>
        <w:rPr>
          <w:i w:val="0"/>
          <w:sz w:val="28"/>
          <w:szCs w:val="28"/>
          <w:bdr w:val="none" w:sz="0" w:space="0" w:color="auto" w:frame="1"/>
        </w:rPr>
        <w:t xml:space="preserve">Данная часть программы включает </w:t>
      </w:r>
      <w:r w:rsidRPr="00522A91">
        <w:rPr>
          <w:i w:val="0"/>
          <w:sz w:val="28"/>
          <w:szCs w:val="28"/>
          <w:bdr w:val="none" w:sz="0" w:space="0" w:color="auto" w:frame="1"/>
        </w:rPr>
        <w:t xml:space="preserve"> различ</w:t>
      </w:r>
      <w:r w:rsidRPr="00522A91">
        <w:rPr>
          <w:i w:val="0"/>
          <w:sz w:val="28"/>
          <w:szCs w:val="28"/>
          <w:bdr w:val="none" w:sz="0" w:space="0" w:color="auto" w:frame="1"/>
        </w:rPr>
        <w:softHyphen/>
        <w:t>ные направления</w:t>
      </w:r>
      <w:r>
        <w:rPr>
          <w:i w:val="0"/>
          <w:sz w:val="28"/>
          <w:szCs w:val="28"/>
          <w:bdr w:val="none" w:sz="0" w:space="0" w:color="auto" w:frame="1"/>
        </w:rPr>
        <w:t xml:space="preserve">, которые выбрали сами участники образовательных отношений. </w:t>
      </w:r>
      <w:r w:rsidRPr="00522A91">
        <w:rPr>
          <w:i w:val="0"/>
          <w:sz w:val="28"/>
          <w:szCs w:val="28"/>
          <w:bdr w:val="none" w:sz="0" w:space="0" w:color="auto" w:frame="1"/>
        </w:rPr>
        <w:t xml:space="preserve"> </w:t>
      </w:r>
      <w:r>
        <w:rPr>
          <w:i w:val="0"/>
          <w:sz w:val="28"/>
          <w:szCs w:val="28"/>
          <w:bdr w:val="none" w:sz="0" w:space="0" w:color="auto" w:frame="1"/>
        </w:rPr>
        <w:t xml:space="preserve">Она учитывает </w:t>
      </w:r>
      <w:r w:rsidRPr="00522A91">
        <w:rPr>
          <w:i w:val="0"/>
          <w:sz w:val="28"/>
          <w:szCs w:val="28"/>
          <w:bdr w:val="none" w:sz="0" w:space="0" w:color="auto" w:frame="1"/>
        </w:rPr>
        <w:t>об</w:t>
      </w:r>
      <w:r w:rsidRPr="00522A91">
        <w:rPr>
          <w:i w:val="0"/>
          <w:sz w:val="28"/>
          <w:szCs w:val="28"/>
          <w:bdr w:val="none" w:sz="0" w:space="0" w:color="auto" w:frame="1"/>
        </w:rPr>
        <w:softHyphen/>
        <w:t xml:space="preserve">разовательные потребности, интересы и мотивы </w:t>
      </w:r>
      <w:r>
        <w:rPr>
          <w:i w:val="0"/>
          <w:sz w:val="28"/>
          <w:szCs w:val="28"/>
          <w:bdr w:val="none" w:sz="0" w:space="0" w:color="auto" w:frame="1"/>
        </w:rPr>
        <w:t>педагогов, родителей, дошкольников. При таком подходе удается реализовать потребности всех участников образовательного процесса.</w:t>
      </w:r>
    </w:p>
    <w:p w:rsidR="00810EDB" w:rsidRPr="00C533BA" w:rsidRDefault="00810EDB" w:rsidP="00810EDB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cs="Arial"/>
          <w:sz w:val="28"/>
          <w:szCs w:val="28"/>
        </w:rPr>
      </w:pPr>
      <w:r w:rsidRPr="00C533BA">
        <w:rPr>
          <w:sz w:val="28"/>
          <w:szCs w:val="28"/>
          <w:bdr w:val="none" w:sz="0" w:space="0" w:color="auto" w:frame="1"/>
        </w:rPr>
        <w:t xml:space="preserve">В нашем детском саду программы связанные с </w:t>
      </w:r>
      <w:proofErr w:type="spellStart"/>
      <w:r w:rsidRPr="00C533BA">
        <w:rPr>
          <w:sz w:val="28"/>
          <w:szCs w:val="28"/>
          <w:bdr w:val="none" w:sz="0" w:space="0" w:color="auto" w:frame="1"/>
        </w:rPr>
        <w:t>логоритмикой</w:t>
      </w:r>
      <w:proofErr w:type="spellEnd"/>
      <w:r w:rsidRPr="00C533BA">
        <w:rPr>
          <w:sz w:val="28"/>
          <w:szCs w:val="28"/>
          <w:bdr w:val="none" w:sz="0" w:space="0" w:color="auto" w:frame="1"/>
        </w:rPr>
        <w:t>, хореографией, театрализацией очень востребованы родителями и детьми. Данные направления эффективно используются в рабочей программе музыкального руководителя МБДОУ в части формируемой участниками образовательных отношений.</w:t>
      </w:r>
      <w:r w:rsidRPr="00C533BA">
        <w:rPr>
          <w:sz w:val="28"/>
          <w:szCs w:val="28"/>
          <w:bdr w:val="none" w:sz="0" w:space="0" w:color="auto" w:frame="1"/>
        </w:rPr>
        <w:tab/>
      </w:r>
    </w:p>
    <w:p w:rsidR="00810EDB" w:rsidRDefault="00810EDB" w:rsidP="00810EDB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864AD7">
        <w:rPr>
          <w:rStyle w:val="a4"/>
          <w:b w:val="0"/>
          <w:sz w:val="28"/>
          <w:szCs w:val="28"/>
          <w:bdr w:val="none" w:sz="0" w:space="0" w:color="auto" w:frame="1"/>
        </w:rPr>
        <w:t>Отдельное внимание уделяется психолого-педагогическому сопровождению дошкольников. Весь педагогический процесс основан на сотрудничестве педагогов, родителей, дош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кольников, что дает возможность </w:t>
      </w:r>
      <w:r w:rsidRPr="00864AD7">
        <w:rPr>
          <w:rStyle w:val="a4"/>
          <w:b w:val="0"/>
          <w:sz w:val="28"/>
          <w:szCs w:val="28"/>
          <w:bdr w:val="none" w:sz="0" w:space="0" w:color="auto" w:frame="1"/>
        </w:rPr>
        <w:t>учитывать потребности всех учас</w:t>
      </w:r>
      <w:r>
        <w:rPr>
          <w:rStyle w:val="a4"/>
          <w:b w:val="0"/>
          <w:sz w:val="28"/>
          <w:szCs w:val="28"/>
          <w:bdr w:val="none" w:sz="0" w:space="0" w:color="auto" w:frame="1"/>
        </w:rPr>
        <w:t>тников образовательных отношений</w:t>
      </w:r>
      <w:r w:rsidRPr="00864AD7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810EDB" w:rsidRPr="00864AD7" w:rsidRDefault="00810EDB" w:rsidP="00810EDB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Содействие педагогов и родителей в доброжелательном отношении к воспитанникам приводит к заинтересованности и проявлению различных музыкальных способностей и реализации их во всех видах детской музыкальной деятельности.</w:t>
      </w:r>
    </w:p>
    <w:p w:rsidR="00810EDB" w:rsidRDefault="00810EDB" w:rsidP="00810EDB">
      <w:pPr>
        <w:pStyle w:val="HTML"/>
        <w:ind w:firstLine="709"/>
        <w:jc w:val="both"/>
        <w:textAlignment w:val="baseline"/>
        <w:rPr>
          <w:i w:val="0"/>
          <w:sz w:val="28"/>
          <w:szCs w:val="28"/>
          <w:bdr w:val="none" w:sz="0" w:space="0" w:color="auto" w:frame="1"/>
        </w:rPr>
      </w:pPr>
      <w:r w:rsidRPr="00C533BA">
        <w:rPr>
          <w:i w:val="0"/>
          <w:sz w:val="28"/>
          <w:szCs w:val="28"/>
          <w:bdr w:val="none" w:sz="0" w:space="0" w:color="auto" w:frame="1"/>
        </w:rPr>
        <w:t>Иными словами, ребенок воспринимается взрос</w:t>
      </w:r>
      <w:r w:rsidRPr="00C533BA">
        <w:rPr>
          <w:i w:val="0"/>
          <w:sz w:val="28"/>
          <w:szCs w:val="28"/>
          <w:bdr w:val="none" w:sz="0" w:space="0" w:color="auto" w:frame="1"/>
        </w:rPr>
        <w:softHyphen/>
        <w:t>лым как субъект образовательной деятельности.</w:t>
      </w:r>
    </w:p>
    <w:p w:rsidR="00810EDB" w:rsidRDefault="00810EDB" w:rsidP="00810EDB">
      <w:pPr>
        <w:pStyle w:val="HTML"/>
        <w:ind w:firstLine="709"/>
        <w:jc w:val="both"/>
        <w:textAlignment w:val="baseline"/>
        <w:rPr>
          <w:i w:val="0"/>
          <w:sz w:val="28"/>
          <w:szCs w:val="28"/>
          <w:bdr w:val="none" w:sz="0" w:space="0" w:color="auto" w:frame="1"/>
        </w:rPr>
      </w:pPr>
      <w:r>
        <w:rPr>
          <w:i w:val="0"/>
          <w:sz w:val="28"/>
          <w:szCs w:val="28"/>
          <w:bdr w:val="none" w:sz="0" w:space="0" w:color="auto" w:frame="1"/>
        </w:rPr>
        <w:t xml:space="preserve">Благодаря реализации ФГОС </w:t>
      </w:r>
      <w:proofErr w:type="gramStart"/>
      <w:r>
        <w:rPr>
          <w:i w:val="0"/>
          <w:sz w:val="28"/>
          <w:szCs w:val="28"/>
          <w:bdr w:val="none" w:sz="0" w:space="0" w:color="auto" w:frame="1"/>
        </w:rPr>
        <w:t>ДО</w:t>
      </w:r>
      <w:proofErr w:type="gramEnd"/>
      <w:r>
        <w:rPr>
          <w:i w:val="0"/>
          <w:sz w:val="28"/>
          <w:szCs w:val="28"/>
          <w:bdr w:val="none" w:sz="0" w:space="0" w:color="auto" w:frame="1"/>
        </w:rPr>
        <w:t xml:space="preserve"> значительно упростился </w:t>
      </w:r>
      <w:proofErr w:type="gramStart"/>
      <w:r>
        <w:rPr>
          <w:i w:val="0"/>
          <w:sz w:val="28"/>
          <w:szCs w:val="28"/>
          <w:bdr w:val="none" w:sz="0" w:space="0" w:color="auto" w:frame="1"/>
        </w:rPr>
        <w:t>процесс</w:t>
      </w:r>
      <w:proofErr w:type="gramEnd"/>
      <w:r>
        <w:rPr>
          <w:i w:val="0"/>
          <w:sz w:val="28"/>
          <w:szCs w:val="28"/>
          <w:bdr w:val="none" w:sz="0" w:space="0" w:color="auto" w:frame="1"/>
        </w:rPr>
        <w:t xml:space="preserve"> педагогической диагностики. Музыкальному руководителю предлагается индивидуальная карта развития дошкольника, где педагог оценивает музыкальное развитие ребёнка с младшей группы до подготовительной группы. Что помогает видеть развитие каждого ребёнка. Помогает музыкальному руководителю построить образовательную траекторию для каждого ребёнка индивидуально.</w:t>
      </w:r>
    </w:p>
    <w:p w:rsidR="00810EDB" w:rsidRPr="00452808" w:rsidRDefault="00810EDB" w:rsidP="00810EDB">
      <w:pPr>
        <w:pStyle w:val="HTML"/>
        <w:ind w:firstLine="720"/>
        <w:jc w:val="both"/>
        <w:textAlignment w:val="baseline"/>
        <w:rPr>
          <w:i w:val="0"/>
          <w:sz w:val="28"/>
          <w:szCs w:val="28"/>
          <w:bdr w:val="none" w:sz="0" w:space="0" w:color="auto" w:frame="1"/>
        </w:rPr>
      </w:pPr>
      <w:r w:rsidRPr="00452808">
        <w:rPr>
          <w:i w:val="0"/>
          <w:sz w:val="28"/>
          <w:szCs w:val="28"/>
          <w:shd w:val="clear" w:color="auto" w:fill="FFFFFF"/>
        </w:rPr>
        <w:t xml:space="preserve">ФГОС дошкольного образования даёт возможность педагогам отталкиваться от потребностей ребёнка, от его особенностей. В нашей работе главное – это дети, мы должны стремиться к результатам, </w:t>
      </w:r>
      <w:proofErr w:type="gramStart"/>
      <w:r w:rsidRPr="00452808">
        <w:rPr>
          <w:i w:val="0"/>
          <w:sz w:val="28"/>
          <w:szCs w:val="28"/>
          <w:shd w:val="clear" w:color="auto" w:fill="FFFFFF"/>
        </w:rPr>
        <w:t>но</w:t>
      </w:r>
      <w:proofErr w:type="gramEnd"/>
      <w:r w:rsidRPr="00452808">
        <w:rPr>
          <w:i w:val="0"/>
          <w:sz w:val="28"/>
          <w:szCs w:val="28"/>
          <w:shd w:val="clear" w:color="auto" w:fill="FFFFFF"/>
        </w:rPr>
        <w:t xml:space="preserve"> ни на миг не забывать проживать всё до мелочей вместе с детьми, радоваться и огорчаться </w:t>
      </w:r>
      <w:r w:rsidRPr="00452808">
        <w:rPr>
          <w:i w:val="0"/>
          <w:sz w:val="28"/>
          <w:szCs w:val="28"/>
          <w:shd w:val="clear" w:color="auto" w:fill="FFFFFF"/>
        </w:rPr>
        <w:lastRenderedPageBreak/>
        <w:t>вместе с ними, давать им самое лучшее, что есть в нас, помогать  открывать им мир и вместе с ними каждую минуту учиться.</w:t>
      </w:r>
    </w:p>
    <w:p w:rsidR="003C4370" w:rsidRDefault="00810EDB"/>
    <w:sectPr w:rsidR="003C4370" w:rsidSect="003D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EDB"/>
    <w:rsid w:val="002F732B"/>
    <w:rsid w:val="003D0665"/>
    <w:rsid w:val="004827F7"/>
    <w:rsid w:val="00810EDB"/>
    <w:rsid w:val="00B153F3"/>
    <w:rsid w:val="00FD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0EDB"/>
    <w:pPr>
      <w:spacing w:before="100" w:beforeAutospacing="1" w:after="100" w:afterAutospacing="1"/>
    </w:pPr>
  </w:style>
  <w:style w:type="character" w:styleId="a4">
    <w:name w:val="Strong"/>
    <w:basedOn w:val="a0"/>
    <w:qFormat/>
    <w:rsid w:val="00810EDB"/>
    <w:rPr>
      <w:b/>
      <w:bCs/>
    </w:rPr>
  </w:style>
  <w:style w:type="paragraph" w:styleId="HTML">
    <w:name w:val="HTML Address"/>
    <w:basedOn w:val="a"/>
    <w:link w:val="HTML0"/>
    <w:rsid w:val="00810EDB"/>
    <w:rPr>
      <w:i/>
      <w:iCs/>
    </w:rPr>
  </w:style>
  <w:style w:type="character" w:customStyle="1" w:styleId="HTML0">
    <w:name w:val="Адрес HTML Знак"/>
    <w:basedOn w:val="a0"/>
    <w:link w:val="HTML"/>
    <w:rsid w:val="00810ED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U413</dc:creator>
  <cp:lastModifiedBy>U413</cp:lastModifiedBy>
  <cp:revision>1</cp:revision>
  <dcterms:created xsi:type="dcterms:W3CDTF">2019-09-20T10:41:00Z</dcterms:created>
  <dcterms:modified xsi:type="dcterms:W3CDTF">2019-09-20T10:41:00Z</dcterms:modified>
</cp:coreProperties>
</file>