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0B" w:rsidRPr="00A40B99" w:rsidRDefault="00246B0B" w:rsidP="00246B0B">
      <w:pPr>
        <w:jc w:val="center"/>
        <w:rPr>
          <w:i/>
          <w:sz w:val="28"/>
        </w:rPr>
      </w:pPr>
      <w:r w:rsidRPr="00A40B99">
        <w:rPr>
          <w:i/>
          <w:sz w:val="28"/>
        </w:rPr>
        <w:t>Муниципальное бюджетное дошкольное образовательное учреждение –</w:t>
      </w:r>
    </w:p>
    <w:p w:rsidR="00246B0B" w:rsidRPr="00A40B99" w:rsidRDefault="00246B0B" w:rsidP="00246B0B">
      <w:pPr>
        <w:jc w:val="center"/>
        <w:rPr>
          <w:i/>
          <w:sz w:val="28"/>
        </w:rPr>
      </w:pPr>
      <w:r w:rsidRPr="00A40B99">
        <w:rPr>
          <w:i/>
          <w:sz w:val="28"/>
        </w:rPr>
        <w:t>детский сад № 485</w:t>
      </w:r>
    </w:p>
    <w:p w:rsidR="00246B0B" w:rsidRPr="00A40B99" w:rsidRDefault="00246B0B" w:rsidP="00246B0B">
      <w:pPr>
        <w:jc w:val="center"/>
        <w:rPr>
          <w:sz w:val="28"/>
        </w:rPr>
      </w:pPr>
      <w:r w:rsidRPr="00A40B99">
        <w:rPr>
          <w:b/>
          <w:i/>
          <w:sz w:val="28"/>
        </w:rPr>
        <w:t>г. Екатеринбург, ул. Белореченская,15/4</w:t>
      </w:r>
    </w:p>
    <w:p w:rsidR="00246B0B" w:rsidRPr="00A40B99" w:rsidRDefault="00246B0B" w:rsidP="00246B0B">
      <w:pPr>
        <w:jc w:val="center"/>
        <w:rPr>
          <w:b/>
          <w:i/>
          <w:sz w:val="28"/>
        </w:rPr>
      </w:pPr>
      <w:r w:rsidRPr="00A40B99">
        <w:rPr>
          <w:b/>
          <w:i/>
          <w:sz w:val="28"/>
        </w:rPr>
        <w:t>тел/факс. 8(343) 212-50-46</w:t>
      </w:r>
    </w:p>
    <w:p w:rsidR="00246B0B" w:rsidRPr="00A40B99" w:rsidRDefault="00246B0B" w:rsidP="00246B0B">
      <w:pPr>
        <w:jc w:val="center"/>
        <w:rPr>
          <w:b/>
          <w:i/>
          <w:sz w:val="28"/>
        </w:rPr>
      </w:pPr>
      <w:r w:rsidRPr="00A40B99">
        <w:rPr>
          <w:b/>
          <w:i/>
          <w:sz w:val="28"/>
          <w:lang w:val="en-US"/>
        </w:rPr>
        <w:t>E</w:t>
      </w:r>
      <w:r w:rsidRPr="00A40B99">
        <w:rPr>
          <w:b/>
          <w:i/>
          <w:sz w:val="28"/>
        </w:rPr>
        <w:t>-</w:t>
      </w:r>
      <w:r w:rsidRPr="00A40B99">
        <w:rPr>
          <w:b/>
          <w:i/>
          <w:sz w:val="28"/>
          <w:lang w:val="en-US"/>
        </w:rPr>
        <w:t>mail</w:t>
      </w:r>
      <w:r w:rsidRPr="00A40B99">
        <w:rPr>
          <w:b/>
          <w:i/>
          <w:sz w:val="28"/>
        </w:rPr>
        <w:t xml:space="preserve">: </w:t>
      </w:r>
      <w:hyperlink r:id="rId4" w:history="1">
        <w:r w:rsidRPr="00A40B99">
          <w:rPr>
            <w:rStyle w:val="a3"/>
            <w:b/>
            <w:i/>
            <w:sz w:val="28"/>
            <w:lang w:val="en-US"/>
          </w:rPr>
          <w:t>mdou</w:t>
        </w:r>
        <w:r w:rsidRPr="00A40B99">
          <w:rPr>
            <w:rStyle w:val="a3"/>
            <w:b/>
            <w:i/>
            <w:sz w:val="28"/>
          </w:rPr>
          <w:t>485@</w:t>
        </w:r>
        <w:r w:rsidRPr="00A40B99">
          <w:rPr>
            <w:rStyle w:val="a3"/>
            <w:b/>
            <w:i/>
            <w:sz w:val="28"/>
            <w:lang w:val="en-US"/>
          </w:rPr>
          <w:t>eduekb</w:t>
        </w:r>
        <w:r w:rsidRPr="00A40B99">
          <w:rPr>
            <w:rStyle w:val="a3"/>
            <w:b/>
            <w:i/>
            <w:sz w:val="28"/>
          </w:rPr>
          <w:t>.</w:t>
        </w:r>
        <w:r w:rsidRPr="00A40B99">
          <w:rPr>
            <w:rStyle w:val="a3"/>
            <w:b/>
            <w:i/>
            <w:sz w:val="28"/>
            <w:lang w:val="en-US"/>
          </w:rPr>
          <w:t>ru</w:t>
        </w:r>
      </w:hyperlink>
    </w:p>
    <w:p w:rsidR="00246B0B" w:rsidRPr="00A40B99" w:rsidRDefault="00625665" w:rsidP="00246B0B">
      <w:pPr>
        <w:jc w:val="center"/>
        <w:rPr>
          <w:b/>
          <w:i/>
          <w:sz w:val="28"/>
        </w:rPr>
      </w:pPr>
      <w:hyperlink r:id="rId5" w:history="1">
        <w:r w:rsidR="00246B0B" w:rsidRPr="00A40B99">
          <w:rPr>
            <w:rStyle w:val="a3"/>
            <w:b/>
            <w:i/>
            <w:sz w:val="28"/>
            <w:lang w:val="en-US"/>
          </w:rPr>
          <w:t>www</w:t>
        </w:r>
        <w:r w:rsidR="00246B0B" w:rsidRPr="00287C07">
          <w:rPr>
            <w:rStyle w:val="a3"/>
            <w:b/>
            <w:i/>
            <w:sz w:val="28"/>
          </w:rPr>
          <w:t>.</w:t>
        </w:r>
        <w:proofErr w:type="spellStart"/>
        <w:r w:rsidR="00246B0B" w:rsidRPr="00A40B99">
          <w:rPr>
            <w:rStyle w:val="a3"/>
            <w:b/>
            <w:i/>
            <w:sz w:val="28"/>
            <w:lang w:val="en-US"/>
          </w:rPr>
          <w:t>detsad</w:t>
        </w:r>
        <w:proofErr w:type="spellEnd"/>
        <w:r w:rsidR="00246B0B" w:rsidRPr="00287C07">
          <w:rPr>
            <w:rStyle w:val="a3"/>
            <w:b/>
            <w:i/>
            <w:sz w:val="28"/>
          </w:rPr>
          <w:t>485.</w:t>
        </w:r>
        <w:proofErr w:type="spellStart"/>
        <w:r w:rsidR="00246B0B" w:rsidRPr="00A40B99">
          <w:rPr>
            <w:rStyle w:val="a3"/>
            <w:b/>
            <w:i/>
            <w:sz w:val="28"/>
            <w:lang w:val="en-US"/>
          </w:rPr>
          <w:t>ru</w:t>
        </w:r>
        <w:proofErr w:type="spellEnd"/>
      </w:hyperlink>
    </w:p>
    <w:p w:rsidR="00246B0B" w:rsidRPr="00A40B99" w:rsidRDefault="00246B0B" w:rsidP="00246B0B">
      <w:pPr>
        <w:jc w:val="center"/>
        <w:rPr>
          <w:sz w:val="28"/>
        </w:rPr>
      </w:pPr>
    </w:p>
    <w:p w:rsidR="00B305CB" w:rsidRDefault="00B305CB"/>
    <w:p w:rsidR="00246B0B" w:rsidRDefault="00246B0B" w:rsidP="00246B0B">
      <w:pPr>
        <w:jc w:val="center"/>
      </w:pPr>
      <w:r>
        <w:t>Перечень показателей, критериев и периодичности оценки эффективности деятельности муниципальных дошкольных образовательных организаций и их руководителей, в отношении которых функции учредителя осуществляет Департамент образования Администрации города Екатеринбурга</w:t>
      </w:r>
    </w:p>
    <w:p w:rsidR="00246B0B" w:rsidRDefault="00246B0B" w:rsidP="00246B0B">
      <w:pPr>
        <w:jc w:val="center"/>
      </w:pP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540"/>
        <w:gridCol w:w="2437"/>
        <w:gridCol w:w="4394"/>
        <w:gridCol w:w="1692"/>
        <w:gridCol w:w="1421"/>
      </w:tblGrid>
      <w:tr w:rsidR="00F3063D" w:rsidTr="00AF4EF9">
        <w:tc>
          <w:tcPr>
            <w:tcW w:w="540" w:type="dxa"/>
          </w:tcPr>
          <w:p w:rsidR="00246B0B" w:rsidRDefault="00246B0B" w:rsidP="00246B0B">
            <w:pPr>
              <w:jc w:val="center"/>
            </w:pPr>
            <w:r>
              <w:t>№ п/п</w:t>
            </w:r>
          </w:p>
        </w:tc>
        <w:tc>
          <w:tcPr>
            <w:tcW w:w="2437" w:type="dxa"/>
          </w:tcPr>
          <w:p w:rsidR="00246B0B" w:rsidRDefault="00246B0B" w:rsidP="00246B0B">
            <w:pPr>
              <w:jc w:val="center"/>
            </w:pPr>
            <w:r>
              <w:t>Показатели</w:t>
            </w:r>
          </w:p>
        </w:tc>
        <w:tc>
          <w:tcPr>
            <w:tcW w:w="4394" w:type="dxa"/>
          </w:tcPr>
          <w:p w:rsidR="00246B0B" w:rsidRDefault="00246B0B" w:rsidP="00246B0B">
            <w:pPr>
              <w:jc w:val="center"/>
            </w:pPr>
            <w:r>
              <w:t>Критерии</w:t>
            </w:r>
          </w:p>
        </w:tc>
        <w:tc>
          <w:tcPr>
            <w:tcW w:w="1692" w:type="dxa"/>
          </w:tcPr>
          <w:p w:rsidR="00246B0B" w:rsidRDefault="00246B0B" w:rsidP="00246B0B">
            <w:pPr>
              <w:jc w:val="center"/>
            </w:pPr>
            <w:r>
              <w:t>Период</w:t>
            </w:r>
          </w:p>
        </w:tc>
        <w:tc>
          <w:tcPr>
            <w:tcW w:w="1421" w:type="dxa"/>
          </w:tcPr>
          <w:p w:rsidR="00246B0B" w:rsidRDefault="00246B0B" w:rsidP="00246B0B">
            <w:pPr>
              <w:jc w:val="center"/>
            </w:pPr>
            <w:r>
              <w:t>Количество баллов</w:t>
            </w:r>
          </w:p>
        </w:tc>
      </w:tr>
      <w:tr w:rsidR="00246B0B" w:rsidTr="00AF4EF9">
        <w:trPr>
          <w:trHeight w:val="682"/>
        </w:trPr>
        <w:tc>
          <w:tcPr>
            <w:tcW w:w="540" w:type="dxa"/>
            <w:vMerge w:val="restart"/>
          </w:tcPr>
          <w:p w:rsidR="00246B0B" w:rsidRDefault="00246B0B" w:rsidP="00246B0B">
            <w:pPr>
              <w:jc w:val="center"/>
            </w:pPr>
            <w:r>
              <w:t>1.</w:t>
            </w:r>
          </w:p>
        </w:tc>
        <w:tc>
          <w:tcPr>
            <w:tcW w:w="2437" w:type="dxa"/>
            <w:vMerge w:val="restart"/>
          </w:tcPr>
          <w:p w:rsidR="00246B0B" w:rsidRDefault="00246B0B" w:rsidP="00246B0B">
            <w:pPr>
              <w:jc w:val="center"/>
            </w:pPr>
            <w:r>
              <w:t>Соответствие деятельности образовательной организации требованиям законодательства в сфере образования</w:t>
            </w:r>
          </w:p>
        </w:tc>
        <w:tc>
          <w:tcPr>
            <w:tcW w:w="4394" w:type="dxa"/>
          </w:tcPr>
          <w:p w:rsidR="00246B0B" w:rsidRDefault="0008770C" w:rsidP="00246B0B">
            <w:pPr>
              <w:jc w:val="center"/>
            </w:pPr>
            <w:r>
              <w:t>Отсутствие обоснованных жалоб и обращений граждан</w:t>
            </w:r>
          </w:p>
        </w:tc>
        <w:tc>
          <w:tcPr>
            <w:tcW w:w="1692" w:type="dxa"/>
          </w:tcPr>
          <w:p w:rsidR="00246B0B" w:rsidRDefault="0008770C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246B0B" w:rsidRDefault="007C6A51" w:rsidP="00246B0B">
            <w:pPr>
              <w:jc w:val="center"/>
            </w:pPr>
            <w:r>
              <w:t>2</w:t>
            </w:r>
          </w:p>
        </w:tc>
      </w:tr>
      <w:tr w:rsidR="00246B0B" w:rsidTr="00AF4EF9">
        <w:trPr>
          <w:trHeight w:val="691"/>
        </w:trPr>
        <w:tc>
          <w:tcPr>
            <w:tcW w:w="540" w:type="dxa"/>
            <w:vMerge/>
          </w:tcPr>
          <w:p w:rsidR="00246B0B" w:rsidRDefault="00246B0B" w:rsidP="00246B0B">
            <w:pPr>
              <w:jc w:val="center"/>
            </w:pPr>
          </w:p>
        </w:tc>
        <w:tc>
          <w:tcPr>
            <w:tcW w:w="2437" w:type="dxa"/>
            <w:vMerge/>
          </w:tcPr>
          <w:p w:rsidR="00246B0B" w:rsidRDefault="00246B0B" w:rsidP="00246B0B">
            <w:pPr>
              <w:jc w:val="center"/>
            </w:pPr>
          </w:p>
        </w:tc>
        <w:tc>
          <w:tcPr>
            <w:tcW w:w="4394" w:type="dxa"/>
          </w:tcPr>
          <w:p w:rsidR="00246B0B" w:rsidRDefault="007C6A51" w:rsidP="00246B0B">
            <w:pPr>
              <w:jc w:val="center"/>
            </w:pPr>
            <w:r>
              <w:t>отсутствие предписаний надзорных и контрольных органов, содержащих нарушения, относящихся к полномочиям руководителя</w:t>
            </w:r>
          </w:p>
        </w:tc>
        <w:tc>
          <w:tcPr>
            <w:tcW w:w="1692" w:type="dxa"/>
          </w:tcPr>
          <w:p w:rsidR="00246B0B" w:rsidRDefault="007C6A51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246B0B" w:rsidRDefault="00022193" w:rsidP="00246B0B">
            <w:pPr>
              <w:jc w:val="center"/>
            </w:pPr>
            <w:r>
              <w:t>2</w:t>
            </w:r>
          </w:p>
        </w:tc>
      </w:tr>
      <w:tr w:rsidR="00F3063D" w:rsidTr="00AF4EF9">
        <w:tc>
          <w:tcPr>
            <w:tcW w:w="540" w:type="dxa"/>
          </w:tcPr>
          <w:p w:rsidR="00246B0B" w:rsidRDefault="007C6A51" w:rsidP="00246B0B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246B0B" w:rsidRDefault="007C6A51" w:rsidP="00246B0B">
            <w:pPr>
              <w:jc w:val="center"/>
            </w:pPr>
            <w:r>
              <w:t>Высокие показатели независимой оценки качества образования в образовательной организации</w:t>
            </w:r>
          </w:p>
        </w:tc>
        <w:tc>
          <w:tcPr>
            <w:tcW w:w="4394" w:type="dxa"/>
          </w:tcPr>
          <w:p w:rsidR="00246B0B" w:rsidRDefault="007C6A51" w:rsidP="00246B0B">
            <w:pPr>
              <w:jc w:val="center"/>
            </w:pPr>
            <w:r>
              <w:t>наличие оценки «отлично» или «хорошо» по результатам НОКО</w:t>
            </w:r>
          </w:p>
        </w:tc>
        <w:tc>
          <w:tcPr>
            <w:tcW w:w="1692" w:type="dxa"/>
          </w:tcPr>
          <w:p w:rsidR="00246B0B" w:rsidRDefault="00695094" w:rsidP="00246B0B">
            <w:pPr>
              <w:jc w:val="center"/>
            </w:pPr>
            <w:r>
              <w:t>2022</w:t>
            </w:r>
            <w:r w:rsidR="007C6A51">
              <w:t xml:space="preserve"> год</w:t>
            </w:r>
          </w:p>
        </w:tc>
        <w:tc>
          <w:tcPr>
            <w:tcW w:w="1421" w:type="dxa"/>
          </w:tcPr>
          <w:p w:rsidR="00246B0B" w:rsidRDefault="007C6A51" w:rsidP="00246B0B">
            <w:pPr>
              <w:jc w:val="center"/>
            </w:pPr>
            <w:r>
              <w:t>«Отлично»</w:t>
            </w:r>
          </w:p>
          <w:p w:rsidR="00695094" w:rsidRDefault="00695094" w:rsidP="00246B0B">
            <w:pPr>
              <w:jc w:val="center"/>
            </w:pPr>
            <w:r>
              <w:t>94 балла</w:t>
            </w:r>
          </w:p>
          <w:p w:rsidR="007C6A51" w:rsidRDefault="007C6A51" w:rsidP="00246B0B">
            <w:pPr>
              <w:jc w:val="center"/>
            </w:pPr>
          </w:p>
          <w:p w:rsidR="007C6A51" w:rsidRDefault="007C6A51" w:rsidP="00246B0B">
            <w:pPr>
              <w:jc w:val="center"/>
            </w:pPr>
            <w:r>
              <w:t>2</w:t>
            </w:r>
          </w:p>
        </w:tc>
      </w:tr>
      <w:tr w:rsidR="00F3063D" w:rsidTr="00AF4EF9">
        <w:tc>
          <w:tcPr>
            <w:tcW w:w="540" w:type="dxa"/>
          </w:tcPr>
          <w:p w:rsidR="00246B0B" w:rsidRDefault="007C6A51" w:rsidP="00246B0B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246B0B" w:rsidRDefault="007C6A51" w:rsidP="00246B0B">
            <w:pPr>
              <w:jc w:val="center"/>
            </w:pPr>
            <w:r>
              <w:t>Реализация мероприятий по сохранению и развитию профессиональных кадров</w:t>
            </w:r>
          </w:p>
        </w:tc>
        <w:tc>
          <w:tcPr>
            <w:tcW w:w="4394" w:type="dxa"/>
          </w:tcPr>
          <w:p w:rsidR="00246B0B" w:rsidRDefault="007C6A51" w:rsidP="00246B0B">
            <w:pPr>
              <w:jc w:val="center"/>
            </w:pPr>
            <w:r>
              <w:t>наличие побед в профессиональных конкурсах для руководителей образовательных организаций</w:t>
            </w:r>
            <w:r w:rsidR="000A0356">
              <w:t xml:space="preserve"> различного уровня:</w:t>
            </w:r>
          </w:p>
          <w:p w:rsidR="000A0356" w:rsidRDefault="000A0356" w:rsidP="00246B0B">
            <w:pPr>
              <w:jc w:val="center"/>
              <w:rPr>
                <w:i/>
              </w:rPr>
            </w:pPr>
            <w:r w:rsidRPr="00AF4EF9">
              <w:rPr>
                <w:i/>
              </w:rPr>
              <w:t>муниципальный уровень:</w:t>
            </w:r>
          </w:p>
          <w:p w:rsidR="00695094" w:rsidRDefault="00695094" w:rsidP="00695094">
            <w:pPr>
              <w:jc w:val="both"/>
            </w:pPr>
            <w:r>
              <w:t xml:space="preserve">- </w:t>
            </w:r>
            <w:r w:rsidRPr="0044589A">
              <w:t xml:space="preserve">публикация в электронном сборнике «Содержание, методы и средства нравственного воспитания и социально-коммуникативного развития дошкольников в соответствии с ФГОС ДО»; </w:t>
            </w:r>
          </w:p>
          <w:p w:rsidR="00695094" w:rsidRDefault="00695094" w:rsidP="00695094">
            <w:pPr>
              <w:jc w:val="both"/>
            </w:pPr>
            <w:r>
              <w:t xml:space="preserve">- </w:t>
            </w:r>
            <w:r w:rsidRPr="0044589A">
              <w:t>в межреги</w:t>
            </w:r>
            <w:r>
              <w:t>ональном конкурсе методи</w:t>
            </w:r>
            <w:r w:rsidRPr="0044589A">
              <w:t xml:space="preserve">ческих и дидактических разработок «Марафон идей: ОСЕНЬ» - (1 и 3 место); </w:t>
            </w:r>
          </w:p>
          <w:p w:rsidR="00695094" w:rsidRDefault="00695094" w:rsidP="00695094">
            <w:pPr>
              <w:jc w:val="both"/>
            </w:pPr>
            <w:r>
              <w:t>- Городской экологический конкурс</w:t>
            </w:r>
            <w:r w:rsidRPr="0044589A">
              <w:t xml:space="preserve"> «ЭКО-ТРАДИЦИИ» (победитель в дополнительной номинации «Эко-традиции в просвещении и охране окружающей среды»</w:t>
            </w:r>
            <w:r>
              <w:t>);</w:t>
            </w:r>
            <w:r w:rsidRPr="0044589A">
              <w:t xml:space="preserve"> </w:t>
            </w:r>
          </w:p>
          <w:p w:rsidR="00695094" w:rsidRDefault="00695094" w:rsidP="00695094">
            <w:pPr>
              <w:jc w:val="both"/>
            </w:pPr>
            <w:r w:rsidRPr="0044589A">
              <w:t xml:space="preserve">в межрегиональном конкурсе педагогических очерков «Воспитание, развитие и обучение современных </w:t>
            </w:r>
            <w:r w:rsidRPr="0044589A">
              <w:lastRenderedPageBreak/>
              <w:t xml:space="preserve">дошкольников: мой личный опыт (участие); </w:t>
            </w:r>
          </w:p>
          <w:p w:rsidR="00695094" w:rsidRPr="0044589A" w:rsidRDefault="00695094" w:rsidP="00695094">
            <w:pPr>
              <w:jc w:val="both"/>
            </w:pPr>
            <w:r>
              <w:t>- Почетная грамота Верх-</w:t>
            </w:r>
            <w:proofErr w:type="spellStart"/>
            <w:r>
              <w:t>Исетской</w:t>
            </w:r>
            <w:proofErr w:type="spellEnd"/>
            <w:r>
              <w:t xml:space="preserve"> районной организации профсоюза работников народного образования и науки Российской Федерации за участие в районном смотре-конкурсе эссе «Мамина гордость»;</w:t>
            </w:r>
          </w:p>
          <w:p w:rsidR="000A0356" w:rsidRDefault="000A0356" w:rsidP="00695094">
            <w:pPr>
              <w:jc w:val="center"/>
              <w:rPr>
                <w:i/>
              </w:rPr>
            </w:pPr>
            <w:r w:rsidRPr="00AF4EF9">
              <w:rPr>
                <w:i/>
              </w:rPr>
              <w:t>региональный уровень</w:t>
            </w:r>
            <w:r w:rsidR="00AF4EF9">
              <w:rPr>
                <w:i/>
              </w:rPr>
              <w:t>:</w:t>
            </w:r>
          </w:p>
          <w:p w:rsidR="00AF4EF9" w:rsidRPr="00AF4EF9" w:rsidRDefault="00695094" w:rsidP="00246B0B">
            <w:pPr>
              <w:jc w:val="center"/>
            </w:pPr>
            <w:r>
              <w:t>Дипломы 1 и 3 степени в</w:t>
            </w:r>
            <w:r>
              <w:t xml:space="preserve"> межрегиональном конкурсе методических и дидактических разработок «Марафон идей: ОСЕНЬ»</w:t>
            </w:r>
          </w:p>
        </w:tc>
        <w:tc>
          <w:tcPr>
            <w:tcW w:w="1692" w:type="dxa"/>
          </w:tcPr>
          <w:p w:rsidR="00246B0B" w:rsidRDefault="00AF4EF9" w:rsidP="00246B0B">
            <w:pPr>
              <w:jc w:val="center"/>
            </w:pPr>
            <w:r>
              <w:lastRenderedPageBreak/>
              <w:t>календарный год</w:t>
            </w:r>
          </w:p>
        </w:tc>
        <w:tc>
          <w:tcPr>
            <w:tcW w:w="1421" w:type="dxa"/>
          </w:tcPr>
          <w:p w:rsidR="00246B0B" w:rsidRDefault="00246B0B" w:rsidP="00246B0B">
            <w:pPr>
              <w:jc w:val="center"/>
            </w:pPr>
          </w:p>
          <w:p w:rsidR="00AF4EF9" w:rsidRDefault="00AF4EF9" w:rsidP="00246B0B">
            <w:pPr>
              <w:jc w:val="center"/>
            </w:pPr>
          </w:p>
          <w:p w:rsidR="00AF4EF9" w:rsidRDefault="00AF4EF9" w:rsidP="00246B0B">
            <w:pPr>
              <w:jc w:val="center"/>
            </w:pPr>
          </w:p>
          <w:p w:rsidR="00AF4EF9" w:rsidRDefault="00AF4EF9" w:rsidP="00246B0B">
            <w:pPr>
              <w:jc w:val="center"/>
            </w:pPr>
          </w:p>
          <w:p w:rsidR="00AF4EF9" w:rsidRDefault="00AF4EF9" w:rsidP="00246B0B">
            <w:pPr>
              <w:jc w:val="center"/>
            </w:pPr>
          </w:p>
          <w:p w:rsidR="00AF4EF9" w:rsidRDefault="00AF4EF9" w:rsidP="00246B0B">
            <w:pPr>
              <w:jc w:val="center"/>
            </w:pPr>
          </w:p>
          <w:p w:rsidR="00695094" w:rsidRDefault="00022193" w:rsidP="00246B0B">
            <w:pPr>
              <w:jc w:val="center"/>
            </w:pPr>
            <w:r>
              <w:t>2</w:t>
            </w:r>
          </w:p>
        </w:tc>
      </w:tr>
      <w:tr w:rsidR="00F3063D" w:rsidTr="00883996">
        <w:trPr>
          <w:trHeight w:val="1408"/>
        </w:trPr>
        <w:tc>
          <w:tcPr>
            <w:tcW w:w="540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2437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4394" w:type="dxa"/>
          </w:tcPr>
          <w:p w:rsidR="00246B0B" w:rsidRDefault="00AF4EF9" w:rsidP="00246B0B">
            <w:pPr>
              <w:jc w:val="center"/>
            </w:pPr>
            <w:r>
              <w:t>результаты участия педагогов в профессиональных конкурсах (за каждого педагога), начиная с муниципального уровня (официальные конкурсы ведомственного характера):</w:t>
            </w:r>
          </w:p>
          <w:p w:rsidR="00AF4EF9" w:rsidRDefault="00883996" w:rsidP="009F3453">
            <w:pPr>
              <w:jc w:val="center"/>
            </w:pPr>
            <w:r>
              <w:t>1. Городской экологический конкурс «ЭКО-ТРАДИЦИИ» (победа в номинации «Эко-традиции в просвещении и охране окружающей среды»;</w:t>
            </w:r>
          </w:p>
          <w:p w:rsidR="00883996" w:rsidRDefault="00883996" w:rsidP="009F3453">
            <w:pPr>
              <w:jc w:val="center"/>
            </w:pPr>
            <w:r>
              <w:t>2. Диплом за 1 место и 3 место в межрегиональном конкурсе методических и дидактических разработок»;</w:t>
            </w:r>
          </w:p>
          <w:p w:rsidR="00883996" w:rsidRDefault="00883996" w:rsidP="009F3453">
            <w:pPr>
              <w:jc w:val="center"/>
            </w:pPr>
            <w:r>
              <w:t>3. Сертификат за участие в межрегиональном конкурсе педагогических очерков «Воспитание, развитие и обучение современных дошкольников: мой личный опыт»;</w:t>
            </w:r>
          </w:p>
          <w:p w:rsidR="00883996" w:rsidRDefault="00883996" w:rsidP="009F3453">
            <w:pPr>
              <w:jc w:val="center"/>
            </w:pPr>
            <w:r>
              <w:t>4. Сертификат автора публикации в электронном сборнике «</w:t>
            </w:r>
            <w:proofErr w:type="spellStart"/>
            <w:r>
              <w:t>Содержани</w:t>
            </w:r>
            <w:proofErr w:type="spellEnd"/>
            <w:r>
              <w:t xml:space="preserve"> ее, методы и средства нравственного воспитания и социально-коммуникативного развития дошкольников в соответствии с ФГОС ДО»;</w:t>
            </w:r>
          </w:p>
          <w:p w:rsidR="00883996" w:rsidRPr="00AF4EF9" w:rsidRDefault="00883996" w:rsidP="009F3453">
            <w:pPr>
              <w:jc w:val="center"/>
            </w:pPr>
            <w:r>
              <w:t>5. Сертификат участника районного конкурса методических разработок «Формирование культуры здорового питания дошкольников» в номинации «Игровые проекты, направленные на формирование у дошкольников поведения в соответствии с культурными нормами здорового питания».</w:t>
            </w:r>
          </w:p>
        </w:tc>
        <w:tc>
          <w:tcPr>
            <w:tcW w:w="1692" w:type="dxa"/>
          </w:tcPr>
          <w:p w:rsidR="00246B0B" w:rsidRDefault="00883996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246B0B" w:rsidRDefault="00246B0B" w:rsidP="00246B0B">
            <w:pPr>
              <w:jc w:val="center"/>
            </w:pPr>
          </w:p>
          <w:p w:rsidR="009F3453" w:rsidRDefault="009F3453" w:rsidP="00246B0B">
            <w:pPr>
              <w:jc w:val="center"/>
            </w:pPr>
          </w:p>
          <w:p w:rsidR="00883996" w:rsidRDefault="00883996" w:rsidP="00246B0B">
            <w:pPr>
              <w:jc w:val="center"/>
            </w:pPr>
          </w:p>
          <w:p w:rsidR="00883996" w:rsidRDefault="00883996" w:rsidP="00246B0B">
            <w:pPr>
              <w:jc w:val="center"/>
            </w:pPr>
          </w:p>
          <w:p w:rsidR="00883996" w:rsidRDefault="00883996" w:rsidP="00246B0B">
            <w:pPr>
              <w:jc w:val="center"/>
            </w:pPr>
          </w:p>
          <w:p w:rsidR="009F3453" w:rsidRDefault="00022193" w:rsidP="00883996">
            <w:pPr>
              <w:jc w:val="center"/>
            </w:pPr>
            <w:r>
              <w:t>2</w:t>
            </w:r>
          </w:p>
          <w:p w:rsidR="009F3453" w:rsidRDefault="009F3453" w:rsidP="009F3453">
            <w:pPr>
              <w:jc w:val="center"/>
            </w:pPr>
          </w:p>
          <w:p w:rsidR="009F3453" w:rsidRDefault="009F3453" w:rsidP="009F3453">
            <w:pPr>
              <w:jc w:val="center"/>
            </w:pPr>
          </w:p>
          <w:p w:rsidR="009F3453" w:rsidRDefault="009F3453" w:rsidP="009F3453">
            <w:pPr>
              <w:jc w:val="center"/>
            </w:pPr>
          </w:p>
          <w:p w:rsidR="009F3453" w:rsidRDefault="009F3453" w:rsidP="009F3453">
            <w:pPr>
              <w:jc w:val="center"/>
            </w:pPr>
          </w:p>
          <w:p w:rsidR="009F3453" w:rsidRDefault="009F3453" w:rsidP="009F3453">
            <w:pPr>
              <w:jc w:val="center"/>
            </w:pPr>
          </w:p>
          <w:p w:rsidR="009F3453" w:rsidRDefault="009F3453" w:rsidP="009F3453">
            <w:pPr>
              <w:jc w:val="center"/>
            </w:pPr>
          </w:p>
          <w:p w:rsidR="009F3453" w:rsidRDefault="009F3453" w:rsidP="00883996"/>
          <w:p w:rsidR="009F3453" w:rsidRDefault="009F3453" w:rsidP="009F3453">
            <w:pPr>
              <w:jc w:val="center"/>
            </w:pPr>
          </w:p>
        </w:tc>
      </w:tr>
      <w:tr w:rsidR="00F3063D" w:rsidTr="00AF4EF9">
        <w:tc>
          <w:tcPr>
            <w:tcW w:w="540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2437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4394" w:type="dxa"/>
          </w:tcPr>
          <w:p w:rsidR="003A177E" w:rsidRDefault="009F3453" w:rsidP="003A177E">
            <w:pPr>
              <w:jc w:val="center"/>
            </w:pPr>
            <w:r>
              <w:t xml:space="preserve">представление результатов деятельности педагогов (педагогических коллективов) на методических, творческих, спортивных </w:t>
            </w:r>
            <w:r>
              <w:lastRenderedPageBreak/>
              <w:t>мероприятиях разного уровня, наличие публикаций:</w:t>
            </w:r>
          </w:p>
          <w:p w:rsidR="009F3453" w:rsidRDefault="003A177E" w:rsidP="003A177E">
            <w:r>
              <w:t xml:space="preserve">1. Дипломант 2 степени </w:t>
            </w:r>
            <w:r>
              <w:rPr>
                <w:lang w:val="en-US"/>
              </w:rPr>
              <w:t>x</w:t>
            </w:r>
            <w:r>
              <w:t xml:space="preserve"> открытого детского фольклорного фестиваля-конкурса «</w:t>
            </w:r>
            <w:proofErr w:type="spellStart"/>
            <w:r>
              <w:t>Гусельки</w:t>
            </w:r>
            <w:proofErr w:type="spellEnd"/>
            <w:r>
              <w:t>». Номинация «Народное пение. Ансамбль» Возрастная категория от 5 до 6 лет. Ансамбль «Весёлые нотки»;</w:t>
            </w:r>
          </w:p>
          <w:p w:rsidR="003A177E" w:rsidRDefault="003A177E" w:rsidP="003A177E">
            <w:r>
              <w:t>2.Участники районного фестиваля-конкурса для воспитанников ДОУ «Я – патриот» в номинации «Вокал» и «Хореография»;</w:t>
            </w:r>
          </w:p>
          <w:p w:rsidR="003A177E" w:rsidRDefault="003A177E" w:rsidP="003A177E">
            <w:r>
              <w:t>3. Сертификат участника онлайн-выставки детских рисунков для воспитанников ДОУ Верх-</w:t>
            </w:r>
            <w:proofErr w:type="spellStart"/>
            <w:r>
              <w:t>Исетского</w:t>
            </w:r>
            <w:proofErr w:type="spellEnd"/>
            <w:r>
              <w:t xml:space="preserve"> района «Я люблю играть»;</w:t>
            </w:r>
          </w:p>
          <w:p w:rsidR="003A177E" w:rsidRDefault="003A177E" w:rsidP="003A177E">
            <w:r>
              <w:t>4. Победитель площадки «Финансовая АРТ-галерея» в фестивале лучших муниципальных практик по финансовой грамотности (1 и 3 место);</w:t>
            </w:r>
          </w:p>
          <w:p w:rsidR="003A177E" w:rsidRDefault="003A177E" w:rsidP="003A177E">
            <w:r>
              <w:t xml:space="preserve">5. Сертификат участнику Городского экологического конкурса «Эко-традиции» в номинации «Эко – традиции нашей семьи»; </w:t>
            </w:r>
          </w:p>
          <w:p w:rsidR="003A177E" w:rsidRDefault="003A177E" w:rsidP="003A177E">
            <w:r>
              <w:t xml:space="preserve">6.ю Лауреаты 3 степени в фестивале-конкурсе «Здравствуй, </w:t>
            </w:r>
            <w:proofErr w:type="gramStart"/>
            <w:r>
              <w:t>гостья  -</w:t>
            </w:r>
            <w:proofErr w:type="gramEnd"/>
            <w:r>
              <w:t xml:space="preserve"> Зима»;</w:t>
            </w:r>
          </w:p>
          <w:p w:rsidR="003A177E" w:rsidRDefault="003A177E" w:rsidP="003A177E">
            <w:r>
              <w:t xml:space="preserve">7. </w:t>
            </w:r>
            <w:r w:rsidRPr="0044589A">
              <w:t xml:space="preserve">Сертификат участника районного конкурса выставки декоративно-прикладного искусства «Креатив </w:t>
            </w:r>
            <w:r w:rsidRPr="0044589A">
              <w:rPr>
                <w:lang w:val="en-US"/>
              </w:rPr>
              <w:t>Skills</w:t>
            </w:r>
            <w:r w:rsidRPr="0044589A">
              <w:t>»;</w:t>
            </w:r>
          </w:p>
          <w:p w:rsidR="003A177E" w:rsidRDefault="00F67FCF" w:rsidP="003A177E">
            <w:r>
              <w:t xml:space="preserve">8. </w:t>
            </w:r>
            <w:r w:rsidRPr="0044589A">
              <w:t xml:space="preserve">Участники районного фестиваля-конкурса </w:t>
            </w:r>
            <w:proofErr w:type="gramStart"/>
            <w:r w:rsidRPr="0044589A">
              <w:t>« Я</w:t>
            </w:r>
            <w:proofErr w:type="gramEnd"/>
            <w:r w:rsidRPr="0044589A">
              <w:t>- патриот»</w:t>
            </w:r>
            <w:r>
              <w:t xml:space="preserve"> номинации</w:t>
            </w:r>
            <w:r w:rsidRPr="0044589A">
              <w:t xml:space="preserve"> «Вокал», «Хореография»</w:t>
            </w:r>
            <w:r>
              <w:t>;</w:t>
            </w:r>
          </w:p>
          <w:p w:rsidR="00F67FCF" w:rsidRPr="003A177E" w:rsidRDefault="00F67FCF" w:rsidP="003A177E">
            <w:r>
              <w:t>9. Диплом за победу в районном этапе городского конкурса поэзии «Звездочки» (финалист).</w:t>
            </w:r>
          </w:p>
        </w:tc>
        <w:tc>
          <w:tcPr>
            <w:tcW w:w="1692" w:type="dxa"/>
          </w:tcPr>
          <w:p w:rsidR="00246B0B" w:rsidRDefault="00B17C73" w:rsidP="00246B0B">
            <w:pPr>
              <w:jc w:val="center"/>
            </w:pPr>
            <w:r>
              <w:lastRenderedPageBreak/>
              <w:t>календарный год</w:t>
            </w:r>
          </w:p>
        </w:tc>
        <w:tc>
          <w:tcPr>
            <w:tcW w:w="1421" w:type="dxa"/>
          </w:tcPr>
          <w:p w:rsidR="00246B0B" w:rsidRDefault="00246B0B" w:rsidP="00246B0B">
            <w:pPr>
              <w:jc w:val="center"/>
            </w:pPr>
          </w:p>
          <w:p w:rsidR="00B17C73" w:rsidRDefault="00B17C73" w:rsidP="00246B0B">
            <w:pPr>
              <w:jc w:val="center"/>
            </w:pPr>
          </w:p>
          <w:p w:rsidR="00B17C73" w:rsidRDefault="00B17C73" w:rsidP="00246B0B">
            <w:pPr>
              <w:jc w:val="center"/>
            </w:pPr>
          </w:p>
          <w:p w:rsidR="00B17C73" w:rsidRDefault="00B17C73" w:rsidP="00246B0B">
            <w:pPr>
              <w:jc w:val="center"/>
            </w:pPr>
          </w:p>
          <w:p w:rsidR="00B17C73" w:rsidRDefault="00B17C73" w:rsidP="00246B0B">
            <w:pPr>
              <w:jc w:val="center"/>
            </w:pPr>
          </w:p>
          <w:p w:rsidR="00B17C73" w:rsidRDefault="00B17C73" w:rsidP="00246B0B">
            <w:pPr>
              <w:jc w:val="center"/>
            </w:pPr>
          </w:p>
          <w:p w:rsidR="00F67FCF" w:rsidRDefault="00022193" w:rsidP="003A177E">
            <w:pPr>
              <w:jc w:val="center"/>
            </w:pPr>
            <w:r>
              <w:t>2</w:t>
            </w:r>
          </w:p>
          <w:p w:rsidR="003A177E" w:rsidRDefault="003A177E" w:rsidP="00246B0B">
            <w:pPr>
              <w:jc w:val="center"/>
            </w:pPr>
          </w:p>
          <w:p w:rsidR="00B17C73" w:rsidRDefault="00B17C73" w:rsidP="00B17C73"/>
        </w:tc>
      </w:tr>
      <w:tr w:rsidR="00F3063D" w:rsidTr="00AF4EF9">
        <w:tc>
          <w:tcPr>
            <w:tcW w:w="540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2437" w:type="dxa"/>
          </w:tcPr>
          <w:p w:rsidR="00246B0B" w:rsidRDefault="00246B0B" w:rsidP="00246B0B">
            <w:pPr>
              <w:jc w:val="center"/>
            </w:pPr>
          </w:p>
        </w:tc>
        <w:tc>
          <w:tcPr>
            <w:tcW w:w="4394" w:type="dxa"/>
          </w:tcPr>
          <w:p w:rsidR="00246B0B" w:rsidRDefault="00B17C73" w:rsidP="00246B0B">
            <w:pPr>
              <w:jc w:val="center"/>
            </w:pPr>
            <w:r>
              <w:t>наличие педагогических работников в возрасте до 35 лет (от 25 % и выше от общего числа педагогических работников образовательной организации</w:t>
            </w:r>
          </w:p>
        </w:tc>
        <w:tc>
          <w:tcPr>
            <w:tcW w:w="1692" w:type="dxa"/>
          </w:tcPr>
          <w:p w:rsidR="00246B0B" w:rsidRDefault="00B17C73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246B0B" w:rsidRDefault="00B17C73" w:rsidP="00246B0B">
            <w:pPr>
              <w:jc w:val="center"/>
            </w:pPr>
            <w:r>
              <w:t>-</w:t>
            </w:r>
          </w:p>
        </w:tc>
      </w:tr>
      <w:tr w:rsidR="00F3063D" w:rsidTr="00AF4EF9">
        <w:tc>
          <w:tcPr>
            <w:tcW w:w="540" w:type="dxa"/>
          </w:tcPr>
          <w:p w:rsidR="00246B0B" w:rsidRDefault="00B17C73" w:rsidP="00246B0B">
            <w:pPr>
              <w:jc w:val="center"/>
            </w:pPr>
            <w:r>
              <w:t>4.</w:t>
            </w:r>
          </w:p>
        </w:tc>
        <w:tc>
          <w:tcPr>
            <w:tcW w:w="2437" w:type="dxa"/>
          </w:tcPr>
          <w:p w:rsidR="00246B0B" w:rsidRDefault="00B17C73" w:rsidP="00246B0B">
            <w:pPr>
              <w:jc w:val="center"/>
            </w:pPr>
            <w:r>
              <w:t>Реализация программ (проектов) направленных на работу с одаренными детьми</w:t>
            </w:r>
          </w:p>
        </w:tc>
        <w:tc>
          <w:tcPr>
            <w:tcW w:w="4394" w:type="dxa"/>
          </w:tcPr>
          <w:p w:rsidR="00246B0B" w:rsidRDefault="00B17C73" w:rsidP="00246B0B">
            <w:pPr>
              <w:jc w:val="center"/>
            </w:pPr>
            <w:r>
              <w:t xml:space="preserve">участие детей в официальных мероприятиях различного (муниципального, регионального, федерального) уровня и выше: </w:t>
            </w:r>
          </w:p>
          <w:p w:rsidR="00F67FCF" w:rsidRDefault="00F67FCF" w:rsidP="00F67FCF">
            <w:r>
              <w:t xml:space="preserve">1. Дипломант 2 степени </w:t>
            </w:r>
            <w:r>
              <w:rPr>
                <w:lang w:val="en-US"/>
              </w:rPr>
              <w:t>x</w:t>
            </w:r>
            <w:r>
              <w:t xml:space="preserve"> открытого детского фольклорного фестиваля-конкурса «</w:t>
            </w:r>
            <w:proofErr w:type="spellStart"/>
            <w:r>
              <w:t>Гусельки</w:t>
            </w:r>
            <w:proofErr w:type="spellEnd"/>
            <w:r>
              <w:t>». Номинация «Народное пение. Ансамбль» Возрастная категория от 5 до 6 лет. Ансамбль «Весёлые нотки»;</w:t>
            </w:r>
          </w:p>
          <w:p w:rsidR="00F67FCF" w:rsidRDefault="00F67FCF" w:rsidP="00F67FCF">
            <w:r>
              <w:lastRenderedPageBreak/>
              <w:t>2.Участники районного фестиваля-конкурса для воспитанников ДОУ «Я – патриот» в номинации «Вокал» и «Хореография»;</w:t>
            </w:r>
          </w:p>
          <w:p w:rsidR="00F67FCF" w:rsidRDefault="00F67FCF" w:rsidP="00F67FCF">
            <w:r>
              <w:t>3. Сертификат участника онлайн-выставки детских рисунков для воспитанников ДОУ Верх-</w:t>
            </w:r>
            <w:proofErr w:type="spellStart"/>
            <w:r>
              <w:t>Исетского</w:t>
            </w:r>
            <w:proofErr w:type="spellEnd"/>
            <w:r>
              <w:t xml:space="preserve"> района «Я люблю играть»;</w:t>
            </w:r>
          </w:p>
          <w:p w:rsidR="00F67FCF" w:rsidRDefault="00F67FCF" w:rsidP="00F67FCF">
            <w:r>
              <w:t>4. Победитель площадки «Финансовая АРТ-галерея» в фестивале лучших муниципальных практик по финансовой грамотности (1 и 3 место);</w:t>
            </w:r>
          </w:p>
          <w:p w:rsidR="00F67FCF" w:rsidRDefault="00F67FCF" w:rsidP="00F67FCF">
            <w:r>
              <w:t xml:space="preserve">5. Сертификат участнику Городского экологического конкурса «Эко-традиции» в номинации «Эко – традиции нашей семьи»; </w:t>
            </w:r>
          </w:p>
          <w:p w:rsidR="00F67FCF" w:rsidRDefault="00F67FCF" w:rsidP="00F67FCF">
            <w:r>
              <w:t>6.</w:t>
            </w:r>
            <w:r>
              <w:t xml:space="preserve">Лауреаты 3 степени в фестивале-конкурсе «Здравствуй, </w:t>
            </w:r>
            <w:proofErr w:type="gramStart"/>
            <w:r>
              <w:t>гостья  -</w:t>
            </w:r>
            <w:proofErr w:type="gramEnd"/>
            <w:r>
              <w:t xml:space="preserve"> Зима»;</w:t>
            </w:r>
          </w:p>
          <w:p w:rsidR="00F67FCF" w:rsidRDefault="00F67FCF" w:rsidP="00F67FCF">
            <w:r>
              <w:t xml:space="preserve">7. </w:t>
            </w:r>
            <w:r w:rsidRPr="0044589A">
              <w:t xml:space="preserve">Сертификат участника районного конкурса выставки декоративно-прикладного искусства «Креатив </w:t>
            </w:r>
            <w:r w:rsidRPr="0044589A">
              <w:rPr>
                <w:lang w:val="en-US"/>
              </w:rPr>
              <w:t>Skills</w:t>
            </w:r>
            <w:r w:rsidRPr="0044589A">
              <w:t>»;</w:t>
            </w:r>
          </w:p>
          <w:p w:rsidR="00F67FCF" w:rsidRDefault="00F67FCF" w:rsidP="00F67FCF">
            <w:r>
              <w:t xml:space="preserve">8. </w:t>
            </w:r>
            <w:r w:rsidRPr="0044589A">
              <w:t xml:space="preserve">Участники районного фестиваля-конкурса </w:t>
            </w:r>
            <w:proofErr w:type="gramStart"/>
            <w:r w:rsidRPr="0044589A">
              <w:t>« Я</w:t>
            </w:r>
            <w:proofErr w:type="gramEnd"/>
            <w:r w:rsidRPr="0044589A">
              <w:t>- патриот»</w:t>
            </w:r>
            <w:r>
              <w:t xml:space="preserve"> номинации</w:t>
            </w:r>
            <w:r w:rsidRPr="0044589A">
              <w:t xml:space="preserve"> «Вокал», «Хореография»</w:t>
            </w:r>
            <w:r>
              <w:t>;</w:t>
            </w:r>
          </w:p>
          <w:p w:rsidR="00F3063D" w:rsidRDefault="00F67FCF" w:rsidP="00F67FCF">
            <w:pPr>
              <w:jc w:val="both"/>
            </w:pPr>
            <w:r>
              <w:t>9. Диплом за победу в районном этапе городского конкурса поэзии «Звездочки» (финалист).</w:t>
            </w:r>
          </w:p>
        </w:tc>
        <w:tc>
          <w:tcPr>
            <w:tcW w:w="1692" w:type="dxa"/>
          </w:tcPr>
          <w:p w:rsidR="00246B0B" w:rsidRDefault="00B17C73" w:rsidP="00246B0B">
            <w:pPr>
              <w:jc w:val="center"/>
            </w:pPr>
            <w:r>
              <w:lastRenderedPageBreak/>
              <w:t>календарный год</w:t>
            </w:r>
          </w:p>
        </w:tc>
        <w:tc>
          <w:tcPr>
            <w:tcW w:w="1421" w:type="dxa"/>
          </w:tcPr>
          <w:p w:rsidR="00246B0B" w:rsidRDefault="00246B0B" w:rsidP="00246B0B">
            <w:pPr>
              <w:jc w:val="center"/>
            </w:pPr>
          </w:p>
          <w:p w:rsidR="00F3063D" w:rsidRDefault="00F3063D" w:rsidP="00246B0B">
            <w:pPr>
              <w:jc w:val="center"/>
            </w:pPr>
          </w:p>
          <w:p w:rsidR="00F3063D" w:rsidRDefault="00F3063D" w:rsidP="00246B0B">
            <w:pPr>
              <w:jc w:val="center"/>
            </w:pPr>
          </w:p>
          <w:p w:rsidR="00F3063D" w:rsidRDefault="00F3063D" w:rsidP="00246B0B">
            <w:pPr>
              <w:jc w:val="center"/>
            </w:pPr>
          </w:p>
          <w:p w:rsidR="000726F3" w:rsidRDefault="000726F3" w:rsidP="000726F3">
            <w:pPr>
              <w:jc w:val="center"/>
            </w:pPr>
          </w:p>
          <w:p w:rsidR="000726F3" w:rsidRDefault="000726F3" w:rsidP="000726F3">
            <w:pPr>
              <w:jc w:val="center"/>
            </w:pPr>
          </w:p>
          <w:p w:rsidR="000726F3" w:rsidRDefault="000726F3" w:rsidP="000726F3">
            <w:pPr>
              <w:jc w:val="center"/>
            </w:pPr>
          </w:p>
          <w:p w:rsidR="000726F3" w:rsidRDefault="000726F3" w:rsidP="000726F3">
            <w:pPr>
              <w:jc w:val="center"/>
            </w:pPr>
          </w:p>
          <w:p w:rsidR="000726F3" w:rsidRDefault="000726F3" w:rsidP="000726F3">
            <w:pPr>
              <w:jc w:val="center"/>
            </w:pPr>
          </w:p>
          <w:p w:rsidR="00F67FCF" w:rsidRDefault="00022193" w:rsidP="00F67FCF">
            <w:pPr>
              <w:jc w:val="center"/>
            </w:pPr>
            <w:r>
              <w:t>2</w:t>
            </w:r>
          </w:p>
          <w:p w:rsidR="00F67FCF" w:rsidRDefault="00F67FCF" w:rsidP="00F67FCF">
            <w:pPr>
              <w:jc w:val="center"/>
            </w:pPr>
          </w:p>
          <w:p w:rsidR="00F67FCF" w:rsidRDefault="00F67FCF" w:rsidP="00F67FCF">
            <w:pPr>
              <w:jc w:val="center"/>
            </w:pPr>
          </w:p>
          <w:p w:rsidR="000726F3" w:rsidRDefault="000726F3" w:rsidP="00022193">
            <w:pPr>
              <w:jc w:val="center"/>
            </w:pPr>
          </w:p>
        </w:tc>
      </w:tr>
      <w:tr w:rsidR="00497F2D" w:rsidTr="00AF4EF9">
        <w:tc>
          <w:tcPr>
            <w:tcW w:w="540" w:type="dxa"/>
          </w:tcPr>
          <w:p w:rsidR="00497F2D" w:rsidRDefault="00497F2D" w:rsidP="00246B0B">
            <w:pPr>
              <w:jc w:val="center"/>
            </w:pPr>
          </w:p>
        </w:tc>
        <w:tc>
          <w:tcPr>
            <w:tcW w:w="2437" w:type="dxa"/>
          </w:tcPr>
          <w:p w:rsidR="00497F2D" w:rsidRDefault="00497F2D" w:rsidP="00246B0B">
            <w:pPr>
              <w:jc w:val="center"/>
            </w:pPr>
          </w:p>
        </w:tc>
        <w:tc>
          <w:tcPr>
            <w:tcW w:w="4394" w:type="dxa"/>
          </w:tcPr>
          <w:p w:rsidR="00497F2D" w:rsidRDefault="00497F2D" w:rsidP="00246B0B">
            <w:pPr>
              <w:jc w:val="center"/>
            </w:pPr>
            <w:r>
              <w:t>наличие победителей и лауреатов среди детей, участвующих в официальных мероприятиях различного уровня:</w:t>
            </w:r>
          </w:p>
          <w:p w:rsidR="00497F2D" w:rsidRDefault="00497F2D" w:rsidP="00246B0B">
            <w:pPr>
              <w:jc w:val="center"/>
            </w:pPr>
            <w:r>
              <w:t>муниципальный уровень:</w:t>
            </w:r>
          </w:p>
          <w:p w:rsidR="00F67FCF" w:rsidRDefault="00F67FCF" w:rsidP="00F67FCF">
            <w:r>
              <w:t xml:space="preserve">1. Дипломант 2 степени </w:t>
            </w:r>
            <w:r>
              <w:rPr>
                <w:lang w:val="en-US"/>
              </w:rPr>
              <w:t>x</w:t>
            </w:r>
            <w:r>
              <w:t xml:space="preserve"> открытого детского фольклорного фестиваля-конкурса «</w:t>
            </w:r>
            <w:proofErr w:type="spellStart"/>
            <w:r>
              <w:t>Гусельки</w:t>
            </w:r>
            <w:proofErr w:type="spellEnd"/>
            <w:r>
              <w:t>». Номинация «Народное пение. Ансамбль» Возрастная категория от 5 до 6 лет. Ансамбль «Весёлые нотки»;</w:t>
            </w:r>
          </w:p>
          <w:p w:rsidR="00F67FCF" w:rsidRDefault="00F67FCF" w:rsidP="00F67FCF">
            <w:r>
              <w:t>2.</w:t>
            </w:r>
            <w:r>
              <w:t xml:space="preserve"> </w:t>
            </w:r>
            <w:r>
              <w:t>Победитель площадки «Финансовая АРТ-галерея» в фестивале лучших муниципальных практик по финансовой грамотности (1 и 3 место);</w:t>
            </w:r>
          </w:p>
          <w:p w:rsidR="00F67FCF" w:rsidRDefault="00F67FCF" w:rsidP="00F67FCF">
            <w:r>
              <w:t xml:space="preserve">3. </w:t>
            </w:r>
            <w:r>
              <w:t>Лауреаты 3 степени в фестивале-конкурсе «</w:t>
            </w:r>
            <w:r>
              <w:t xml:space="preserve">Здравствуй, гостья </w:t>
            </w:r>
            <w:r>
              <w:t>- Зима»;</w:t>
            </w:r>
          </w:p>
          <w:p w:rsidR="00497F2D" w:rsidRDefault="00F67FCF" w:rsidP="00F67FCF">
            <w:r>
              <w:t>4</w:t>
            </w:r>
            <w:r>
              <w:t>. Диплом за победу в районном этапе городского конкурса поэзии «Звездочки» (финалист).</w:t>
            </w:r>
          </w:p>
        </w:tc>
        <w:tc>
          <w:tcPr>
            <w:tcW w:w="1692" w:type="dxa"/>
          </w:tcPr>
          <w:p w:rsidR="00497F2D" w:rsidRDefault="00497F2D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497F2D" w:rsidRDefault="00497F2D" w:rsidP="00246B0B">
            <w:pPr>
              <w:jc w:val="center"/>
            </w:pPr>
          </w:p>
          <w:p w:rsidR="00497F2D" w:rsidRDefault="00497F2D" w:rsidP="00246B0B">
            <w:pPr>
              <w:jc w:val="center"/>
            </w:pPr>
          </w:p>
          <w:p w:rsidR="00D35121" w:rsidRDefault="00D35121" w:rsidP="00246B0B">
            <w:pPr>
              <w:jc w:val="center"/>
            </w:pPr>
          </w:p>
          <w:p w:rsidR="00D35121" w:rsidRDefault="00D35121" w:rsidP="00246B0B">
            <w:pPr>
              <w:jc w:val="center"/>
            </w:pPr>
          </w:p>
          <w:p w:rsidR="00497F2D" w:rsidRDefault="00022193" w:rsidP="00F67FCF">
            <w:pPr>
              <w:jc w:val="center"/>
            </w:pPr>
            <w:r>
              <w:t>2</w:t>
            </w:r>
          </w:p>
        </w:tc>
      </w:tr>
      <w:tr w:rsidR="00F3063D" w:rsidTr="00AF4EF9">
        <w:tc>
          <w:tcPr>
            <w:tcW w:w="540" w:type="dxa"/>
          </w:tcPr>
          <w:p w:rsidR="00F3063D" w:rsidRDefault="00F3063D" w:rsidP="00246B0B">
            <w:pPr>
              <w:jc w:val="center"/>
            </w:pPr>
            <w:r>
              <w:t xml:space="preserve">5. </w:t>
            </w:r>
          </w:p>
        </w:tc>
        <w:tc>
          <w:tcPr>
            <w:tcW w:w="2437" w:type="dxa"/>
          </w:tcPr>
          <w:p w:rsidR="00F3063D" w:rsidRDefault="00F3063D" w:rsidP="00246B0B">
            <w:pPr>
              <w:jc w:val="center"/>
            </w:pPr>
            <w:r>
              <w:t>создание</w:t>
            </w:r>
            <w:r w:rsidR="00497F2D">
              <w:t xml:space="preserve"> </w:t>
            </w:r>
            <w:r>
              <w:t>условий для охраны здоровья обучающихся</w:t>
            </w:r>
          </w:p>
        </w:tc>
        <w:tc>
          <w:tcPr>
            <w:tcW w:w="4394" w:type="dxa"/>
          </w:tcPr>
          <w:p w:rsidR="00F3063D" w:rsidRDefault="00497F2D" w:rsidP="00246B0B">
            <w:pPr>
              <w:jc w:val="center"/>
            </w:pPr>
            <w:r>
              <w:t>отсутствие несчастных случаев с обучающимися во время пребывания  в образовательной организации</w:t>
            </w:r>
          </w:p>
        </w:tc>
        <w:tc>
          <w:tcPr>
            <w:tcW w:w="1692" w:type="dxa"/>
          </w:tcPr>
          <w:p w:rsidR="00F3063D" w:rsidRDefault="00497F2D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F3063D" w:rsidRDefault="00E9214A" w:rsidP="00246B0B">
            <w:pPr>
              <w:jc w:val="center"/>
            </w:pPr>
            <w:r>
              <w:t>1</w:t>
            </w:r>
          </w:p>
        </w:tc>
      </w:tr>
      <w:tr w:rsidR="00497F2D" w:rsidTr="00AF4EF9">
        <w:tc>
          <w:tcPr>
            <w:tcW w:w="540" w:type="dxa"/>
          </w:tcPr>
          <w:p w:rsidR="00497F2D" w:rsidRDefault="00497F2D" w:rsidP="00246B0B">
            <w:pPr>
              <w:jc w:val="center"/>
            </w:pPr>
            <w:r>
              <w:lastRenderedPageBreak/>
              <w:t xml:space="preserve">6. </w:t>
            </w:r>
          </w:p>
        </w:tc>
        <w:tc>
          <w:tcPr>
            <w:tcW w:w="2437" w:type="dxa"/>
          </w:tcPr>
          <w:p w:rsidR="00497F2D" w:rsidRDefault="00497F2D" w:rsidP="00246B0B">
            <w:pPr>
              <w:jc w:val="center"/>
            </w:pPr>
            <w:r>
              <w:t>реализация программ сетевого взаимодействия</w:t>
            </w:r>
          </w:p>
        </w:tc>
        <w:tc>
          <w:tcPr>
            <w:tcW w:w="4394" w:type="dxa"/>
          </w:tcPr>
          <w:p w:rsidR="00497F2D" w:rsidRDefault="00497F2D" w:rsidP="00246B0B">
            <w:pPr>
              <w:jc w:val="center"/>
            </w:pPr>
            <w:r>
              <w:t xml:space="preserve">реализация программы в рамках сетевого взаимодействия с использованием ресурсов других образовательных организаций: </w:t>
            </w:r>
          </w:p>
          <w:p w:rsidR="00497F2D" w:rsidRDefault="00497F2D" w:rsidP="00246B0B">
            <w:pPr>
              <w:jc w:val="center"/>
            </w:pPr>
            <w:r>
      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</w:t>
            </w:r>
            <w:r w:rsidR="00016062">
              <w:t>. Реализуем проект «Финансовая грамотность педагогов и детей»</w:t>
            </w:r>
          </w:p>
        </w:tc>
        <w:tc>
          <w:tcPr>
            <w:tcW w:w="1692" w:type="dxa"/>
          </w:tcPr>
          <w:p w:rsidR="00497F2D" w:rsidRDefault="00497F2D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497F2D" w:rsidRDefault="00E9214A" w:rsidP="00246B0B">
            <w:pPr>
              <w:jc w:val="center"/>
            </w:pPr>
            <w:r>
              <w:t>2</w:t>
            </w:r>
          </w:p>
        </w:tc>
      </w:tr>
      <w:tr w:rsidR="00016062" w:rsidTr="00AF4EF9">
        <w:tc>
          <w:tcPr>
            <w:tcW w:w="540" w:type="dxa"/>
          </w:tcPr>
          <w:p w:rsidR="00016062" w:rsidRDefault="00016062" w:rsidP="00246B0B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:rsidR="00016062" w:rsidRDefault="00016062" w:rsidP="00246B0B">
            <w:pPr>
              <w:jc w:val="center"/>
            </w:pPr>
            <w:r>
              <w:t>реализация инновационных программ</w:t>
            </w:r>
          </w:p>
        </w:tc>
        <w:tc>
          <w:tcPr>
            <w:tcW w:w="4394" w:type="dxa"/>
          </w:tcPr>
          <w:p w:rsidR="00016062" w:rsidRDefault="00016062" w:rsidP="00246B0B">
            <w:pPr>
              <w:jc w:val="center"/>
            </w:pPr>
            <w:r>
              <w:t xml:space="preserve">документальное подтверждение наличия официального статуса инновационной, пилотной </w:t>
            </w:r>
            <w:r w:rsidR="00312F2A">
              <w:t>или экспериментальной площадки:</w:t>
            </w:r>
          </w:p>
          <w:p w:rsidR="00016062" w:rsidRPr="00312F2A" w:rsidRDefault="00312F2A" w:rsidP="00246B0B">
            <w:pPr>
              <w:jc w:val="center"/>
            </w:pPr>
            <w:r w:rsidRPr="00312F2A">
              <w:t>Муниципальный уровень:</w:t>
            </w:r>
          </w:p>
          <w:p w:rsidR="00016062" w:rsidRDefault="00022193" w:rsidP="00246B0B">
            <w:pPr>
              <w:jc w:val="center"/>
            </w:pPr>
            <w:r>
      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</w:t>
            </w:r>
          </w:p>
        </w:tc>
        <w:tc>
          <w:tcPr>
            <w:tcW w:w="1692" w:type="dxa"/>
          </w:tcPr>
          <w:p w:rsidR="00016062" w:rsidRDefault="00312F2A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016062" w:rsidRDefault="00016062" w:rsidP="00246B0B">
            <w:pPr>
              <w:jc w:val="center"/>
            </w:pPr>
          </w:p>
          <w:p w:rsidR="00312F2A" w:rsidRDefault="00312F2A" w:rsidP="00246B0B">
            <w:pPr>
              <w:jc w:val="center"/>
            </w:pPr>
          </w:p>
          <w:p w:rsidR="00312F2A" w:rsidRDefault="00312F2A" w:rsidP="00246B0B">
            <w:pPr>
              <w:jc w:val="center"/>
            </w:pPr>
          </w:p>
          <w:p w:rsidR="00312F2A" w:rsidRDefault="00312F2A" w:rsidP="00246B0B">
            <w:pPr>
              <w:jc w:val="center"/>
            </w:pPr>
          </w:p>
          <w:p w:rsidR="00312F2A" w:rsidRPr="00312F2A" w:rsidRDefault="00312F2A" w:rsidP="00246B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12F2A" w:rsidTr="00AF4EF9">
        <w:tc>
          <w:tcPr>
            <w:tcW w:w="540" w:type="dxa"/>
          </w:tcPr>
          <w:p w:rsidR="00312F2A" w:rsidRDefault="00312F2A" w:rsidP="00246B0B">
            <w:pPr>
              <w:jc w:val="center"/>
            </w:pPr>
          </w:p>
        </w:tc>
        <w:tc>
          <w:tcPr>
            <w:tcW w:w="2437" w:type="dxa"/>
          </w:tcPr>
          <w:p w:rsidR="00312F2A" w:rsidRDefault="00312F2A" w:rsidP="00246B0B">
            <w:pPr>
              <w:jc w:val="center"/>
            </w:pPr>
          </w:p>
        </w:tc>
        <w:tc>
          <w:tcPr>
            <w:tcW w:w="4394" w:type="dxa"/>
          </w:tcPr>
          <w:p w:rsidR="00312F2A" w:rsidRDefault="00CB0C66" w:rsidP="00246B0B">
            <w:pPr>
              <w:jc w:val="center"/>
            </w:pPr>
            <w:r>
              <w:t>документальное подтверждение участия в реализации городского сетевого проекта</w:t>
            </w:r>
          </w:p>
        </w:tc>
        <w:tc>
          <w:tcPr>
            <w:tcW w:w="1692" w:type="dxa"/>
          </w:tcPr>
          <w:p w:rsidR="00312F2A" w:rsidRDefault="00312F2A" w:rsidP="00246B0B">
            <w:pPr>
              <w:jc w:val="center"/>
            </w:pPr>
          </w:p>
        </w:tc>
        <w:tc>
          <w:tcPr>
            <w:tcW w:w="1421" w:type="dxa"/>
          </w:tcPr>
          <w:p w:rsidR="00312F2A" w:rsidRDefault="000726F3" w:rsidP="00246B0B">
            <w:pPr>
              <w:jc w:val="center"/>
            </w:pPr>
            <w:r>
              <w:t>2</w:t>
            </w:r>
          </w:p>
        </w:tc>
      </w:tr>
      <w:tr w:rsidR="00CB0C66" w:rsidTr="00AF4EF9">
        <w:tc>
          <w:tcPr>
            <w:tcW w:w="540" w:type="dxa"/>
          </w:tcPr>
          <w:p w:rsidR="00CB0C66" w:rsidRDefault="00CB0C66" w:rsidP="00246B0B">
            <w:pPr>
              <w:jc w:val="center"/>
            </w:pPr>
            <w:r>
              <w:t>8.</w:t>
            </w:r>
          </w:p>
        </w:tc>
        <w:tc>
          <w:tcPr>
            <w:tcW w:w="2437" w:type="dxa"/>
          </w:tcPr>
          <w:p w:rsidR="00CB0C66" w:rsidRDefault="00CB0C66" w:rsidP="00246B0B">
            <w:pPr>
              <w:jc w:val="center"/>
            </w:pPr>
            <w:r>
              <w:t>Развитие социальной инфраструктуры и образовательного пространства ДОО</w:t>
            </w:r>
          </w:p>
        </w:tc>
        <w:tc>
          <w:tcPr>
            <w:tcW w:w="4394" w:type="dxa"/>
          </w:tcPr>
          <w:p w:rsidR="00CB0C66" w:rsidRDefault="00CB0C66" w:rsidP="00246B0B">
            <w:pPr>
              <w:jc w:val="center"/>
            </w:pPr>
            <w:r>
              <w:t>наличие и эффективное использование инновационных элементов в создании образовательного пространства ДОО:</w:t>
            </w:r>
          </w:p>
        </w:tc>
        <w:tc>
          <w:tcPr>
            <w:tcW w:w="1692" w:type="dxa"/>
          </w:tcPr>
          <w:p w:rsidR="00CB0C66" w:rsidRDefault="00CB0C66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CB0C66" w:rsidRDefault="000726F3" w:rsidP="00246B0B">
            <w:pPr>
              <w:jc w:val="center"/>
            </w:pPr>
            <w:r>
              <w:t>-</w:t>
            </w:r>
          </w:p>
        </w:tc>
      </w:tr>
      <w:tr w:rsidR="000726F3" w:rsidTr="00AF4EF9">
        <w:tc>
          <w:tcPr>
            <w:tcW w:w="540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2437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4394" w:type="dxa"/>
          </w:tcPr>
          <w:p w:rsidR="000726F3" w:rsidRDefault="000726F3" w:rsidP="00246B0B">
            <w:pPr>
              <w:jc w:val="center"/>
            </w:pPr>
            <w:r>
              <w:t>наличие структурных единиц, позволяющих решать задачу инновационного развития ДОО</w:t>
            </w:r>
          </w:p>
        </w:tc>
        <w:tc>
          <w:tcPr>
            <w:tcW w:w="1692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1421" w:type="dxa"/>
          </w:tcPr>
          <w:p w:rsidR="000726F3" w:rsidRDefault="000726F3" w:rsidP="00246B0B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0726F3" w:rsidTr="00AF4EF9">
        <w:tc>
          <w:tcPr>
            <w:tcW w:w="540" w:type="dxa"/>
          </w:tcPr>
          <w:p w:rsidR="000726F3" w:rsidRDefault="000726F3" w:rsidP="00246B0B">
            <w:pPr>
              <w:jc w:val="center"/>
            </w:pPr>
            <w:r>
              <w:t>9.</w:t>
            </w:r>
          </w:p>
        </w:tc>
        <w:tc>
          <w:tcPr>
            <w:tcW w:w="2437" w:type="dxa"/>
          </w:tcPr>
          <w:p w:rsidR="000726F3" w:rsidRDefault="000726F3" w:rsidP="00246B0B">
            <w:pPr>
              <w:jc w:val="center"/>
            </w:pPr>
            <w:r>
              <w:t>Привлечение внебюджетных средств</w:t>
            </w:r>
          </w:p>
        </w:tc>
        <w:tc>
          <w:tcPr>
            <w:tcW w:w="4394" w:type="dxa"/>
          </w:tcPr>
          <w:p w:rsidR="000726F3" w:rsidRDefault="000726F3" w:rsidP="00246B0B">
            <w:pPr>
              <w:jc w:val="center"/>
            </w:pPr>
            <w:r>
              <w:t>5-10%</w:t>
            </w:r>
          </w:p>
        </w:tc>
        <w:tc>
          <w:tcPr>
            <w:tcW w:w="1692" w:type="dxa"/>
          </w:tcPr>
          <w:p w:rsidR="000726F3" w:rsidRDefault="000726F3" w:rsidP="00246B0B">
            <w:pPr>
              <w:jc w:val="center"/>
            </w:pPr>
            <w:r>
              <w:t>календарный год</w:t>
            </w:r>
          </w:p>
        </w:tc>
        <w:tc>
          <w:tcPr>
            <w:tcW w:w="1421" w:type="dxa"/>
          </w:tcPr>
          <w:p w:rsidR="000726F3" w:rsidRDefault="000726F3" w:rsidP="00246B0B">
            <w:pPr>
              <w:jc w:val="center"/>
            </w:pPr>
            <w:r>
              <w:t>-</w:t>
            </w:r>
          </w:p>
        </w:tc>
      </w:tr>
      <w:tr w:rsidR="000726F3" w:rsidTr="00AF4EF9">
        <w:tc>
          <w:tcPr>
            <w:tcW w:w="540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2437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4394" w:type="dxa"/>
          </w:tcPr>
          <w:p w:rsidR="000726F3" w:rsidRDefault="000726F3" w:rsidP="00246B0B">
            <w:pPr>
              <w:jc w:val="center"/>
            </w:pPr>
            <w:r>
              <w:t>10% и более</w:t>
            </w:r>
          </w:p>
        </w:tc>
        <w:tc>
          <w:tcPr>
            <w:tcW w:w="1692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1421" w:type="dxa"/>
          </w:tcPr>
          <w:p w:rsidR="000726F3" w:rsidRDefault="000726F3" w:rsidP="00246B0B">
            <w:pPr>
              <w:jc w:val="center"/>
            </w:pPr>
            <w:r>
              <w:t>-</w:t>
            </w:r>
          </w:p>
        </w:tc>
      </w:tr>
      <w:tr w:rsidR="000726F3" w:rsidTr="00AD52B9">
        <w:tc>
          <w:tcPr>
            <w:tcW w:w="540" w:type="dxa"/>
          </w:tcPr>
          <w:p w:rsidR="000726F3" w:rsidRDefault="000726F3" w:rsidP="00246B0B">
            <w:pPr>
              <w:jc w:val="center"/>
            </w:pPr>
          </w:p>
        </w:tc>
        <w:tc>
          <w:tcPr>
            <w:tcW w:w="8523" w:type="dxa"/>
            <w:gridSpan w:val="3"/>
          </w:tcPr>
          <w:p w:rsidR="000726F3" w:rsidRDefault="000726F3" w:rsidP="00246B0B">
            <w:pPr>
              <w:jc w:val="center"/>
            </w:pPr>
            <w:r>
              <w:t>Максимальное количество баллов</w:t>
            </w:r>
          </w:p>
        </w:tc>
        <w:tc>
          <w:tcPr>
            <w:tcW w:w="1421" w:type="dxa"/>
          </w:tcPr>
          <w:p w:rsidR="000726F3" w:rsidRDefault="00625665" w:rsidP="00246B0B">
            <w:pPr>
              <w:jc w:val="center"/>
            </w:pPr>
            <w:r>
              <w:t>23</w:t>
            </w:r>
          </w:p>
        </w:tc>
      </w:tr>
    </w:tbl>
    <w:p w:rsidR="00246B0B" w:rsidRDefault="00246B0B" w:rsidP="00246B0B">
      <w:pPr>
        <w:jc w:val="center"/>
      </w:pPr>
    </w:p>
    <w:sectPr w:rsidR="0024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F3"/>
    <w:rsid w:val="00016062"/>
    <w:rsid w:val="00022193"/>
    <w:rsid w:val="000726F3"/>
    <w:rsid w:val="0008770C"/>
    <w:rsid w:val="000A0356"/>
    <w:rsid w:val="00246B0B"/>
    <w:rsid w:val="00287C07"/>
    <w:rsid w:val="00312F2A"/>
    <w:rsid w:val="003A177E"/>
    <w:rsid w:val="00497F2D"/>
    <w:rsid w:val="006210D9"/>
    <w:rsid w:val="00625665"/>
    <w:rsid w:val="00695094"/>
    <w:rsid w:val="007C6A51"/>
    <w:rsid w:val="0083348E"/>
    <w:rsid w:val="00850AB9"/>
    <w:rsid w:val="00883996"/>
    <w:rsid w:val="00886644"/>
    <w:rsid w:val="009F3453"/>
    <w:rsid w:val="00AF4EF9"/>
    <w:rsid w:val="00B044B8"/>
    <w:rsid w:val="00B17C73"/>
    <w:rsid w:val="00B305CB"/>
    <w:rsid w:val="00CB0C66"/>
    <w:rsid w:val="00D35121"/>
    <w:rsid w:val="00E85A44"/>
    <w:rsid w:val="00E9214A"/>
    <w:rsid w:val="00EF2EF3"/>
    <w:rsid w:val="00F3063D"/>
    <w:rsid w:val="00F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BF5"/>
  <w15:chartTrackingRefBased/>
  <w15:docId w15:val="{B3DE606E-2D84-40BB-908D-F89A225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B0B"/>
    <w:rPr>
      <w:color w:val="0000FF"/>
      <w:u w:val="single"/>
    </w:rPr>
  </w:style>
  <w:style w:type="table" w:styleId="a4">
    <w:name w:val="Table Grid"/>
    <w:basedOn w:val="a1"/>
    <w:uiPriority w:val="39"/>
    <w:rsid w:val="0024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A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cp:lastPrinted>2022-09-19T08:50:00Z</cp:lastPrinted>
  <dcterms:created xsi:type="dcterms:W3CDTF">2021-10-05T08:53:00Z</dcterms:created>
  <dcterms:modified xsi:type="dcterms:W3CDTF">2022-09-19T08:53:00Z</dcterms:modified>
</cp:coreProperties>
</file>