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A3" w:rsidRPr="002472A3" w:rsidRDefault="002472A3">
      <w:pPr>
        <w:rPr>
          <w:b/>
          <w:bCs/>
          <w:i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1533525" cy="1533525"/>
            <wp:effectExtent l="19050" t="0" r="9525" b="0"/>
            <wp:docPr id="1" name="Рисунок 1" descr="http://puzkarapuz.ru/uploads/post/full/Jun-2013/rotavirucnaya_infekciya_u_detej_simptomy_i_l_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karapuz.ru/uploads/post/full/Jun-2013/rotavirucnaya_infekciya_u_detej_simptomy_i_l_3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sz w:val="40"/>
        </w:rPr>
        <w:t>Рекомендации для родителей</w:t>
      </w:r>
    </w:p>
    <w:p w:rsidR="002472A3" w:rsidRPr="002472A3" w:rsidRDefault="002472A3" w:rsidP="002472A3">
      <w:pPr>
        <w:shd w:val="clear" w:color="auto" w:fill="FFFFFF"/>
        <w:spacing w:before="100" w:beforeAutospacing="1" w:after="0" w:line="255" w:lineRule="atLeast"/>
        <w:jc w:val="center"/>
        <w:outlineLvl w:val="1"/>
        <w:rPr>
          <w:b/>
          <w:bCs/>
          <w:sz w:val="28"/>
          <w:u w:val="single"/>
        </w:rPr>
      </w:pPr>
      <w:r w:rsidRPr="002472A3">
        <w:rPr>
          <w:b/>
          <w:bCs/>
          <w:sz w:val="28"/>
          <w:u w:val="single"/>
        </w:rPr>
        <w:t>РОТОВИРУСНАЯ ИНФЕКЦИЯ</w:t>
      </w:r>
    </w:p>
    <w:p w:rsidR="002472A3" w:rsidRDefault="002472A3" w:rsidP="002472A3">
      <w:pPr>
        <w:shd w:val="clear" w:color="auto" w:fill="FFFFFF"/>
        <w:spacing w:before="100" w:beforeAutospacing="1" w:after="0" w:line="255" w:lineRule="atLeast"/>
        <w:ind w:firstLine="708"/>
        <w:jc w:val="both"/>
        <w:outlineLvl w:val="1"/>
        <w:rPr>
          <w:rFonts w:eastAsia="Times New Roman"/>
          <w:b/>
          <w:bCs/>
          <w:color w:val="2B2622"/>
          <w:sz w:val="28"/>
          <w:szCs w:val="28"/>
          <w:lang w:eastAsia="ru-RU"/>
        </w:rPr>
      </w:pPr>
      <w:hyperlink r:id="rId6" w:tooltip="Инфекционные заболевания" w:history="1">
        <w:r>
          <w:rPr>
            <w:rStyle w:val="a3"/>
            <w:sz w:val="28"/>
            <w:szCs w:val="28"/>
          </w:rPr>
          <w:t>И</w:t>
        </w:r>
        <w:r w:rsidRPr="002472A3">
          <w:rPr>
            <w:rStyle w:val="a3"/>
            <w:sz w:val="28"/>
            <w:szCs w:val="28"/>
          </w:rPr>
          <w:t>нфекционное заболевание</w:t>
        </w:r>
      </w:hyperlink>
      <w:r w:rsidRPr="002472A3">
        <w:rPr>
          <w:sz w:val="28"/>
          <w:szCs w:val="28"/>
        </w:rPr>
        <w:t xml:space="preserve">, вызванное </w:t>
      </w:r>
      <w:hyperlink r:id="rId7" w:tooltip="Ротавирус" w:history="1">
        <w:proofErr w:type="spellStart"/>
        <w:r w:rsidRPr="002472A3">
          <w:rPr>
            <w:rStyle w:val="a3"/>
            <w:sz w:val="28"/>
            <w:szCs w:val="28"/>
          </w:rPr>
          <w:t>ротавирусами</w:t>
        </w:r>
        <w:proofErr w:type="spellEnd"/>
      </w:hyperlink>
      <w:hyperlink r:id="rId8" w:anchor="cite_note-pmid9015109-1" w:history="1">
        <w:r w:rsidRPr="002472A3">
          <w:rPr>
            <w:rStyle w:val="a3"/>
            <w:sz w:val="28"/>
            <w:szCs w:val="28"/>
            <w:vertAlign w:val="superscript"/>
          </w:rPr>
          <w:t>[1]</w:t>
        </w:r>
      </w:hyperlink>
      <w:r w:rsidRPr="002472A3">
        <w:rPr>
          <w:sz w:val="28"/>
          <w:szCs w:val="28"/>
        </w:rPr>
        <w:t xml:space="preserve">. Для этого заболевания свойственно острое начало, умеренно выраженные симптомы </w:t>
      </w:r>
      <w:hyperlink r:id="rId9" w:tooltip="Гастроэнтерит" w:history="1">
        <w:r w:rsidRPr="002472A3">
          <w:rPr>
            <w:rStyle w:val="a3"/>
            <w:sz w:val="28"/>
            <w:szCs w:val="28"/>
          </w:rPr>
          <w:t>гастроэнтерита</w:t>
        </w:r>
      </w:hyperlink>
      <w:r w:rsidRPr="002472A3">
        <w:rPr>
          <w:sz w:val="28"/>
          <w:szCs w:val="28"/>
        </w:rPr>
        <w:t xml:space="preserve"> или </w:t>
      </w:r>
      <w:hyperlink r:id="rId10" w:tooltip="Энтерит" w:history="1">
        <w:r w:rsidRPr="002472A3">
          <w:rPr>
            <w:rStyle w:val="a3"/>
            <w:sz w:val="28"/>
            <w:szCs w:val="28"/>
          </w:rPr>
          <w:t>энтерита</w:t>
        </w:r>
      </w:hyperlink>
      <w:r w:rsidRPr="002472A3">
        <w:rPr>
          <w:sz w:val="28"/>
          <w:szCs w:val="28"/>
        </w:rPr>
        <w:t xml:space="preserve">, частое сочетание кишечного и </w:t>
      </w:r>
      <w:hyperlink r:id="rId11" w:tooltip="Острая респираторная вирусная инфекция" w:history="1">
        <w:r w:rsidRPr="002472A3">
          <w:rPr>
            <w:rStyle w:val="a3"/>
            <w:sz w:val="28"/>
            <w:szCs w:val="28"/>
          </w:rPr>
          <w:t>респираторного</w:t>
        </w:r>
      </w:hyperlink>
      <w:r w:rsidRPr="002472A3">
        <w:rPr>
          <w:sz w:val="28"/>
          <w:szCs w:val="28"/>
        </w:rPr>
        <w:t xml:space="preserve"> синдромов в начальном периоде болезни. В связи с тем, что </w:t>
      </w:r>
      <w:proofErr w:type="spellStart"/>
      <w:r w:rsidRPr="002472A3">
        <w:rPr>
          <w:sz w:val="28"/>
          <w:szCs w:val="28"/>
        </w:rPr>
        <w:t>ротавирус</w:t>
      </w:r>
      <w:proofErr w:type="spellEnd"/>
      <w:r w:rsidRPr="002472A3">
        <w:rPr>
          <w:sz w:val="28"/>
          <w:szCs w:val="28"/>
        </w:rPr>
        <w:t xml:space="preserve"> </w:t>
      </w:r>
      <w:proofErr w:type="gramStart"/>
      <w:r w:rsidRPr="002472A3">
        <w:rPr>
          <w:sz w:val="28"/>
          <w:szCs w:val="28"/>
        </w:rPr>
        <w:t>инфицирует и повреждает</w:t>
      </w:r>
      <w:proofErr w:type="gramEnd"/>
      <w:r w:rsidRPr="002472A3">
        <w:rPr>
          <w:sz w:val="28"/>
          <w:szCs w:val="28"/>
        </w:rPr>
        <w:t xml:space="preserve"> клетки тонкого кишечника, вызываемое им заболевание часто неверно называют «кишечным гриппом», хотя </w:t>
      </w:r>
      <w:proofErr w:type="spellStart"/>
      <w:r w:rsidRPr="002472A3">
        <w:rPr>
          <w:sz w:val="28"/>
          <w:szCs w:val="28"/>
        </w:rPr>
        <w:t>ротавирус</w:t>
      </w:r>
      <w:proofErr w:type="spellEnd"/>
      <w:r w:rsidRPr="002472A3">
        <w:rPr>
          <w:sz w:val="28"/>
          <w:szCs w:val="28"/>
        </w:rPr>
        <w:t xml:space="preserve"> не имеет никакого отношения к вирусам гриппа.</w:t>
      </w:r>
      <w:r w:rsidRPr="002472A3">
        <w:rPr>
          <w:rFonts w:eastAsia="Times New Roman"/>
          <w:b/>
          <w:bCs/>
          <w:color w:val="2B2622"/>
          <w:sz w:val="28"/>
          <w:szCs w:val="28"/>
          <w:lang w:eastAsia="ru-RU"/>
        </w:rPr>
        <w:t xml:space="preserve"> </w:t>
      </w:r>
    </w:p>
    <w:p w:rsidR="00842BE1" w:rsidRPr="00842BE1" w:rsidRDefault="00842BE1" w:rsidP="00842BE1">
      <w:pPr>
        <w:shd w:val="clear" w:color="auto" w:fill="FFFFFF"/>
        <w:spacing w:after="0" w:line="255" w:lineRule="atLeast"/>
        <w:jc w:val="center"/>
        <w:outlineLvl w:val="1"/>
        <w:rPr>
          <w:rFonts w:eastAsia="Times New Roman"/>
          <w:b/>
          <w:bCs/>
          <w:color w:val="2B2622"/>
          <w:sz w:val="28"/>
          <w:u w:val="single"/>
          <w:lang w:eastAsia="ru-RU"/>
        </w:rPr>
      </w:pPr>
      <w:r w:rsidRPr="00842BE1">
        <w:rPr>
          <w:rFonts w:eastAsia="Times New Roman"/>
          <w:b/>
          <w:bCs/>
          <w:color w:val="2B2622"/>
          <w:sz w:val="28"/>
          <w:u w:val="single"/>
          <w:lang w:eastAsia="ru-RU"/>
        </w:rPr>
        <w:t>НОРОВИРУСНАЯ ИНФЕКЦИЯ</w:t>
      </w:r>
    </w:p>
    <w:p w:rsidR="00842BE1" w:rsidRPr="00842BE1" w:rsidRDefault="00842BE1" w:rsidP="00842BE1">
      <w:pPr>
        <w:shd w:val="clear" w:color="auto" w:fill="FFFFFF"/>
        <w:spacing w:after="0" w:line="255" w:lineRule="atLeast"/>
        <w:ind w:firstLine="708"/>
        <w:outlineLvl w:val="1"/>
        <w:rPr>
          <w:rFonts w:eastAsia="Times New Roman"/>
          <w:b/>
          <w:bCs/>
          <w:color w:val="2B2622"/>
          <w:sz w:val="28"/>
          <w:lang w:eastAsia="ru-RU"/>
        </w:rPr>
      </w:pPr>
      <w:r w:rsidRPr="002472A3">
        <w:rPr>
          <w:rFonts w:eastAsia="Times New Roman"/>
          <w:color w:val="2B2622"/>
          <w:sz w:val="28"/>
          <w:lang w:eastAsia="ru-RU"/>
        </w:rPr>
        <w:t xml:space="preserve">Первые признаки недуга возникают спустя 24-48 часов после заражения. Сильная тошнота, переходящая в рвоту, диарея, повышенная температура тела, мышечные и головные боли, слабость — так проявляется </w:t>
      </w:r>
      <w:proofErr w:type="spellStart"/>
      <w:r w:rsidRPr="002472A3">
        <w:rPr>
          <w:rFonts w:eastAsia="Times New Roman"/>
          <w:color w:val="2B2622"/>
          <w:sz w:val="28"/>
          <w:lang w:eastAsia="ru-RU"/>
        </w:rPr>
        <w:t>норовирусная</w:t>
      </w:r>
      <w:proofErr w:type="spellEnd"/>
      <w:r w:rsidRPr="002472A3">
        <w:rPr>
          <w:rFonts w:eastAsia="Times New Roman"/>
          <w:color w:val="2B2622"/>
          <w:sz w:val="28"/>
          <w:lang w:eastAsia="ru-RU"/>
        </w:rPr>
        <w:t xml:space="preserve"> инфекция. Признаки заболевания обычно проходят самостоятельно через 12-72 часа. </w:t>
      </w:r>
    </w:p>
    <w:p w:rsidR="002472A3" w:rsidRPr="00842BE1" w:rsidRDefault="002472A3" w:rsidP="002472A3">
      <w:pPr>
        <w:shd w:val="clear" w:color="auto" w:fill="FFFFFF"/>
        <w:spacing w:before="100" w:beforeAutospacing="1" w:after="0" w:line="255" w:lineRule="atLeast"/>
        <w:jc w:val="center"/>
        <w:outlineLvl w:val="1"/>
        <w:rPr>
          <w:rFonts w:eastAsia="Times New Roman"/>
          <w:b/>
          <w:bCs/>
          <w:i/>
          <w:color w:val="2B2622"/>
          <w:sz w:val="28"/>
          <w:u w:val="single"/>
          <w:lang w:eastAsia="ru-RU"/>
        </w:rPr>
      </w:pPr>
      <w:r w:rsidRPr="00842BE1">
        <w:rPr>
          <w:rFonts w:eastAsia="Times New Roman"/>
          <w:b/>
          <w:bCs/>
          <w:i/>
          <w:color w:val="2B2622"/>
          <w:sz w:val="28"/>
          <w:u w:val="single"/>
          <w:lang w:eastAsia="ru-RU"/>
        </w:rPr>
        <w:t xml:space="preserve">МЕХАНИЗМЫ ПЕРЕДАЧИ </w:t>
      </w:r>
    </w:p>
    <w:p w:rsidR="002472A3" w:rsidRPr="002472A3" w:rsidRDefault="002472A3" w:rsidP="00842BE1">
      <w:pPr>
        <w:shd w:val="clear" w:color="auto" w:fill="FFFFFF"/>
        <w:spacing w:after="0" w:line="255" w:lineRule="atLeast"/>
        <w:jc w:val="both"/>
        <w:outlineLvl w:val="1"/>
        <w:rPr>
          <w:rFonts w:eastAsia="Times New Roman"/>
          <w:b/>
          <w:bCs/>
          <w:color w:val="2B2622"/>
          <w:sz w:val="28"/>
          <w:u w:val="single"/>
          <w:lang w:eastAsia="ru-RU"/>
        </w:rPr>
      </w:pPr>
      <w:r w:rsidRPr="002472A3">
        <w:rPr>
          <w:rFonts w:eastAsia="Times New Roman"/>
          <w:color w:val="2B2622"/>
          <w:sz w:val="28"/>
          <w:u w:val="single"/>
          <w:lang w:eastAsia="ru-RU"/>
        </w:rPr>
        <w:t>Основными путями проникновения вируса в организм являются:</w:t>
      </w:r>
    </w:p>
    <w:p w:rsidR="002472A3" w:rsidRPr="002472A3" w:rsidRDefault="002472A3" w:rsidP="00842BE1">
      <w:pPr>
        <w:numPr>
          <w:ilvl w:val="0"/>
          <w:numId w:val="1"/>
        </w:numPr>
        <w:shd w:val="clear" w:color="auto" w:fill="FFFFFF"/>
        <w:spacing w:after="0" w:line="255" w:lineRule="atLeast"/>
        <w:jc w:val="both"/>
        <w:rPr>
          <w:rFonts w:eastAsia="Times New Roman"/>
          <w:color w:val="2B2622"/>
          <w:sz w:val="28"/>
          <w:lang w:eastAsia="ru-RU"/>
        </w:rPr>
      </w:pPr>
      <w:proofErr w:type="gramStart"/>
      <w:r w:rsidRPr="002472A3">
        <w:rPr>
          <w:rFonts w:eastAsia="Times New Roman"/>
          <w:color w:val="2B2622"/>
          <w:sz w:val="28"/>
          <w:lang w:eastAsia="ru-RU"/>
        </w:rPr>
        <w:t>пищевой</w:t>
      </w:r>
      <w:proofErr w:type="gramEnd"/>
      <w:r w:rsidRPr="002472A3">
        <w:rPr>
          <w:rFonts w:eastAsia="Times New Roman"/>
          <w:color w:val="2B2622"/>
          <w:sz w:val="28"/>
          <w:lang w:eastAsia="ru-RU"/>
        </w:rPr>
        <w:t xml:space="preserve"> — при употреблении немытых овощей или фруктов;</w:t>
      </w:r>
    </w:p>
    <w:p w:rsidR="002472A3" w:rsidRPr="002472A3" w:rsidRDefault="002472A3" w:rsidP="00842BE1">
      <w:pPr>
        <w:numPr>
          <w:ilvl w:val="0"/>
          <w:numId w:val="1"/>
        </w:numPr>
        <w:shd w:val="clear" w:color="auto" w:fill="FFFFFF"/>
        <w:spacing w:after="0" w:line="255" w:lineRule="atLeast"/>
        <w:jc w:val="both"/>
        <w:rPr>
          <w:rFonts w:eastAsia="Times New Roman"/>
          <w:color w:val="2B2622"/>
          <w:sz w:val="28"/>
          <w:lang w:eastAsia="ru-RU"/>
        </w:rPr>
      </w:pPr>
      <w:r w:rsidRPr="002472A3">
        <w:rPr>
          <w:rFonts w:eastAsia="Times New Roman"/>
          <w:color w:val="2B2622"/>
          <w:sz w:val="28"/>
          <w:lang w:eastAsia="ru-RU"/>
        </w:rPr>
        <w:t>водный — при употреблении жидкостей, содержащих вирус;</w:t>
      </w:r>
    </w:p>
    <w:p w:rsidR="002472A3" w:rsidRPr="002472A3" w:rsidRDefault="002472A3" w:rsidP="00842BE1">
      <w:pPr>
        <w:numPr>
          <w:ilvl w:val="0"/>
          <w:numId w:val="2"/>
        </w:numPr>
        <w:shd w:val="clear" w:color="auto" w:fill="FFFFFF"/>
        <w:spacing w:after="0" w:line="255" w:lineRule="atLeast"/>
        <w:jc w:val="both"/>
        <w:rPr>
          <w:rFonts w:eastAsia="Times New Roman"/>
          <w:color w:val="2B2622"/>
          <w:sz w:val="28"/>
          <w:lang w:eastAsia="ru-RU"/>
        </w:rPr>
      </w:pPr>
      <w:r w:rsidRPr="002472A3">
        <w:rPr>
          <w:rFonts w:eastAsia="Times New Roman"/>
          <w:color w:val="2B2622"/>
          <w:sz w:val="28"/>
          <w:lang w:eastAsia="ru-RU"/>
        </w:rPr>
        <w:t>контактно-бытовой, когда в организм вирус проникает через посуду, предметы обихода, немытые руки.</w:t>
      </w:r>
    </w:p>
    <w:p w:rsidR="002472A3" w:rsidRPr="002472A3" w:rsidRDefault="002472A3" w:rsidP="00842BE1">
      <w:pPr>
        <w:shd w:val="clear" w:color="auto" w:fill="FFFFFF"/>
        <w:spacing w:after="0" w:line="255" w:lineRule="atLeast"/>
        <w:jc w:val="both"/>
        <w:rPr>
          <w:rFonts w:eastAsia="Times New Roman"/>
          <w:color w:val="2B2622"/>
          <w:sz w:val="28"/>
          <w:lang w:eastAsia="ru-RU"/>
        </w:rPr>
      </w:pPr>
      <w:r w:rsidRPr="002472A3">
        <w:rPr>
          <w:rFonts w:eastAsia="Times New Roman"/>
          <w:color w:val="2B2622"/>
          <w:sz w:val="28"/>
          <w:lang w:eastAsia="ru-RU"/>
        </w:rPr>
        <w:t xml:space="preserve">Человек, инфицированный вирусом, заразен для окружающих во время острой фазы заболевания и </w:t>
      </w:r>
      <w:proofErr w:type="gramStart"/>
      <w:r w:rsidRPr="002472A3">
        <w:rPr>
          <w:rFonts w:eastAsia="Times New Roman"/>
          <w:color w:val="2B2622"/>
          <w:sz w:val="28"/>
          <w:lang w:eastAsia="ru-RU"/>
        </w:rPr>
        <w:t>в</w:t>
      </w:r>
      <w:proofErr w:type="gramEnd"/>
      <w:r w:rsidRPr="002472A3">
        <w:rPr>
          <w:rFonts w:eastAsia="Times New Roman"/>
          <w:color w:val="2B2622"/>
          <w:sz w:val="28"/>
          <w:lang w:eastAsia="ru-RU"/>
        </w:rPr>
        <w:t xml:space="preserve"> последующие 48 часов.</w:t>
      </w:r>
    </w:p>
    <w:p w:rsidR="002472A3" w:rsidRPr="00842BE1" w:rsidRDefault="002472A3" w:rsidP="002472A3">
      <w:pPr>
        <w:shd w:val="clear" w:color="auto" w:fill="FFFFFF"/>
        <w:spacing w:after="0" w:line="255" w:lineRule="atLeast"/>
        <w:jc w:val="center"/>
        <w:rPr>
          <w:rFonts w:eastAsia="Times New Roman"/>
          <w:b/>
          <w:i/>
          <w:color w:val="2B2622"/>
          <w:sz w:val="28"/>
          <w:u w:val="single"/>
          <w:lang w:eastAsia="ru-RU"/>
        </w:rPr>
      </w:pPr>
      <w:r w:rsidRPr="00842BE1">
        <w:rPr>
          <w:rFonts w:eastAsia="Times New Roman"/>
          <w:b/>
          <w:i/>
          <w:color w:val="2B2622"/>
          <w:sz w:val="28"/>
          <w:u w:val="single"/>
          <w:lang w:eastAsia="ru-RU"/>
        </w:rPr>
        <w:t>ПРОФИЛАКТИКА</w:t>
      </w:r>
    </w:p>
    <w:p w:rsidR="00842BE1" w:rsidRDefault="002472A3" w:rsidP="00842BE1">
      <w:pPr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  <w:r w:rsidRPr="002472A3">
        <w:rPr>
          <w:rFonts w:eastAsia="Times New Roman"/>
          <w:sz w:val="28"/>
          <w:lang w:eastAsia="ru-RU"/>
        </w:rPr>
        <w:t>Неспецифическая профилактика заключается в соблюдении санитарн</w:t>
      </w:r>
      <w:proofErr w:type="gramStart"/>
      <w:r w:rsidRPr="002472A3">
        <w:rPr>
          <w:rFonts w:eastAsia="Times New Roman"/>
          <w:sz w:val="28"/>
          <w:lang w:eastAsia="ru-RU"/>
        </w:rPr>
        <w:t>о-</w:t>
      </w:r>
      <w:proofErr w:type="gramEnd"/>
      <w:hyperlink r:id="rId12" w:tooltip="Гигиена" w:history="1">
        <w:r w:rsidRPr="002472A3">
          <w:rPr>
            <w:rFonts w:eastAsia="Times New Roman"/>
            <w:color w:val="0000FF"/>
            <w:sz w:val="28"/>
            <w:u w:val="single"/>
            <w:lang w:eastAsia="ru-RU"/>
          </w:rPr>
          <w:t>гигиенических</w:t>
        </w:r>
      </w:hyperlink>
      <w:r w:rsidRPr="002472A3">
        <w:rPr>
          <w:rFonts w:eastAsia="Times New Roman"/>
          <w:sz w:val="28"/>
          <w:lang w:eastAsia="ru-RU"/>
        </w:rPr>
        <w:t xml:space="preserve"> норм (мытьё рук, использование для питья только кипячёной воды), очистке и хлорировании водопроводной воды.</w:t>
      </w:r>
      <w:r w:rsidR="00842BE1" w:rsidRPr="00842BE1">
        <w:rPr>
          <w:rFonts w:eastAsia="Times New Roman"/>
          <w:sz w:val="28"/>
          <w:lang w:eastAsia="ru-RU"/>
        </w:rPr>
        <w:t xml:space="preserve"> </w:t>
      </w:r>
    </w:p>
    <w:p w:rsidR="00842BE1" w:rsidRPr="002472A3" w:rsidRDefault="00842BE1" w:rsidP="00842BE1">
      <w:pPr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  <w:r w:rsidRPr="002472A3">
        <w:rPr>
          <w:rFonts w:eastAsia="Times New Roman"/>
          <w:sz w:val="28"/>
          <w:lang w:eastAsia="ru-RU"/>
        </w:rPr>
        <w:t xml:space="preserve">Для специфической профилактики </w:t>
      </w:r>
      <w:proofErr w:type="spellStart"/>
      <w:r w:rsidRPr="002472A3">
        <w:rPr>
          <w:rFonts w:eastAsia="Times New Roman"/>
          <w:sz w:val="28"/>
          <w:lang w:eastAsia="ru-RU"/>
        </w:rPr>
        <w:t>ротавирусной</w:t>
      </w:r>
      <w:proofErr w:type="spellEnd"/>
      <w:r w:rsidRPr="002472A3">
        <w:rPr>
          <w:rFonts w:eastAsia="Times New Roman"/>
          <w:sz w:val="28"/>
          <w:lang w:eastAsia="ru-RU"/>
        </w:rPr>
        <w:t xml:space="preserve"> инфекции на настоящий момент существует две вакцины, прошедшие клинические испытания. </w:t>
      </w:r>
    </w:p>
    <w:p w:rsidR="002472A3" w:rsidRDefault="002472A3" w:rsidP="00842BE1">
      <w:pPr>
        <w:spacing w:after="0" w:line="240" w:lineRule="auto"/>
        <w:ind w:firstLine="708"/>
        <w:jc w:val="both"/>
        <w:rPr>
          <w:rFonts w:eastAsia="Times New Roman"/>
          <w:sz w:val="28"/>
          <w:lang w:eastAsia="ru-RU"/>
        </w:rPr>
      </w:pPr>
    </w:p>
    <w:p w:rsidR="00842BE1" w:rsidRDefault="00842BE1" w:rsidP="00842BE1">
      <w:pPr>
        <w:spacing w:after="0" w:line="240" w:lineRule="auto"/>
        <w:ind w:firstLine="708"/>
        <w:jc w:val="center"/>
        <w:rPr>
          <w:rFonts w:eastAsia="Times New Roman"/>
          <w:b/>
          <w:i/>
          <w:sz w:val="28"/>
          <w:lang w:eastAsia="ru-RU"/>
        </w:rPr>
      </w:pPr>
      <w:r>
        <w:rPr>
          <w:rFonts w:eastAsia="Times New Roman"/>
          <w:b/>
          <w:i/>
          <w:sz w:val="28"/>
          <w:lang w:eastAsia="ru-RU"/>
        </w:rPr>
        <w:t>БЕРЕГИТЕ СВОИХ ДЕТЕЙ!</w:t>
      </w:r>
    </w:p>
    <w:p w:rsidR="00842BE1" w:rsidRPr="002472A3" w:rsidRDefault="00842BE1" w:rsidP="00842BE1">
      <w:pPr>
        <w:spacing w:after="0" w:line="240" w:lineRule="auto"/>
        <w:ind w:firstLine="708"/>
        <w:jc w:val="center"/>
        <w:rPr>
          <w:rFonts w:eastAsia="Times New Roman"/>
          <w:b/>
          <w:i/>
          <w:sz w:val="28"/>
          <w:lang w:eastAsia="ru-RU"/>
        </w:rPr>
      </w:pPr>
      <w:r w:rsidRPr="00842BE1">
        <w:rPr>
          <w:rFonts w:eastAsia="Times New Roman"/>
          <w:b/>
          <w:i/>
          <w:sz w:val="28"/>
          <w:lang w:eastAsia="ru-RU"/>
        </w:rPr>
        <w:t>БУДЬТЕ ЗДОРОВЫ!</w:t>
      </w:r>
    </w:p>
    <w:sectPr w:rsidR="00842BE1" w:rsidRPr="002472A3" w:rsidSect="0021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415B5"/>
    <w:multiLevelType w:val="multilevel"/>
    <w:tmpl w:val="64D8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32960"/>
    <w:multiLevelType w:val="multilevel"/>
    <w:tmpl w:val="277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2A3"/>
    <w:rsid w:val="00002A13"/>
    <w:rsid w:val="00211A9E"/>
    <w:rsid w:val="00213FBB"/>
    <w:rsid w:val="00225FF9"/>
    <w:rsid w:val="002472A3"/>
    <w:rsid w:val="002A51C0"/>
    <w:rsid w:val="00410B63"/>
    <w:rsid w:val="00563B8A"/>
    <w:rsid w:val="006305EC"/>
    <w:rsid w:val="00661D60"/>
    <w:rsid w:val="00842BE1"/>
    <w:rsid w:val="00A529E0"/>
    <w:rsid w:val="00A54D75"/>
    <w:rsid w:val="00B8156B"/>
    <w:rsid w:val="00BE27BC"/>
    <w:rsid w:val="00CC087C"/>
    <w:rsid w:val="00F307BB"/>
    <w:rsid w:val="00F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BB"/>
  </w:style>
  <w:style w:type="paragraph" w:styleId="2">
    <w:name w:val="heading 2"/>
    <w:basedOn w:val="a"/>
    <w:link w:val="20"/>
    <w:uiPriority w:val="9"/>
    <w:qFormat/>
    <w:rsid w:val="002472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2B262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72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72A3"/>
    <w:rPr>
      <w:rFonts w:eastAsia="Times New Roman"/>
      <w:b/>
      <w:bCs/>
      <w:color w:val="2B2622"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2472A3"/>
    <w:pPr>
      <w:spacing w:before="100" w:beforeAutospacing="1" w:after="100" w:afterAutospacing="1" w:line="240" w:lineRule="auto"/>
    </w:pPr>
    <w:rPr>
      <w:rFonts w:eastAsia="Times New Roman"/>
      <w:color w:val="2B26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2%D0%B0%D0%B2%D0%B8%D1%80%D1%83%D1%81%D0%BD%D0%B0%D1%8F_%D0%B8%D0%BD%D1%84%D0%B5%D0%BA%D1%86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E%D1%82%D0%B0%D0%B2%D0%B8%D1%80%D1%83%D1%81" TargetMode="External"/><Relationship Id="rId12" Type="http://schemas.openxmlformats.org/officeDocument/2006/relationships/hyperlink" Target="https://ru.wikipedia.org/wiki/%D0%93%D0%B8%D0%B3%D0%B8%D0%B5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1" Type="http://schemas.openxmlformats.org/officeDocument/2006/relationships/hyperlink" Target="https://ru.wikipedia.org/wiki/%D0%9E%D1%81%D1%82%D1%80%D0%B0%D1%8F_%D1%80%D0%B5%D1%81%D0%BF%D0%B8%D1%80%D0%B0%D1%82%D0%BE%D1%80%D0%BD%D0%B0%D1%8F_%D0%B2%D0%B8%D1%80%D1%83%D1%81%D0%BD%D0%B0%D1%8F_%D0%B8%D0%BD%D1%84%D0%B5%D0%BA%D1%86%D0%B8%D1%8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AD%D0%BD%D1%82%D0%B5%D1%80%D0%B8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0%D1%81%D1%82%D1%80%D0%BE%D1%8D%D0%BD%D1%82%D0%B5%D1%80%D0%B8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2016-09-14T04:28:00Z</cp:lastPrinted>
  <dcterms:created xsi:type="dcterms:W3CDTF">2016-09-14T04:28:00Z</dcterms:created>
  <dcterms:modified xsi:type="dcterms:W3CDTF">2016-09-14T04:28:00Z</dcterms:modified>
</cp:coreProperties>
</file>