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Сценарий спортивного развлечения по правилам пожарной безопасности «Мы пожарные!» (для детей старшего дошкольного возраста).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Цель: закрепить основы безопасности собственной жизнедеятельности.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Задачи:</w:t>
      </w:r>
    </w:p>
    <w:p w:rsidR="0041220C" w:rsidRPr="0041220C" w:rsidRDefault="0041220C" w:rsidP="004122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Предварительная работа:</w:t>
      </w:r>
    </w:p>
    <w:p w:rsidR="0041220C" w:rsidRPr="0041220C" w:rsidRDefault="0041220C" w:rsidP="0041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беседа с детьми о причинах пожара</w:t>
      </w:r>
    </w:p>
    <w:p w:rsidR="0041220C" w:rsidRPr="0041220C" w:rsidRDefault="0041220C" w:rsidP="0041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рассматривание сюжетных картинок на тему: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«Причины пожара»</w:t>
      </w:r>
    </w:p>
    <w:p w:rsidR="0041220C" w:rsidRPr="0041220C" w:rsidRDefault="0041220C" w:rsidP="0041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рассматривание картинок о профессии пожарного</w:t>
      </w:r>
    </w:p>
    <w:p w:rsidR="0041220C" w:rsidRPr="0041220C" w:rsidRDefault="0041220C" w:rsidP="0041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чтение художественной литературы: </w:t>
      </w:r>
      <w:proofErr w:type="gramStart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С. Я. Маршак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«Кошкин дом»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К. Чуковский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«Путаница»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А. Н. Толстой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«Пожарные собаки»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; Г. Лебедева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«Пожарная машина»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; Б. Житков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«Пожар»</w:t>
      </w:r>
      <w:proofErr w:type="gramEnd"/>
    </w:p>
    <w:p w:rsidR="0041220C" w:rsidRPr="0041220C" w:rsidRDefault="0041220C" w:rsidP="004122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разгадывание загадок про огонь, дым, пожар;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«огненные»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пословицы и поговорки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proofErr w:type="gramStart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Оборудование: 2 мольберта, 2 ручки, 2 пожарные машины на верёвочке, кегли, 2 стойки, 2 скамейки, набивные мешочки, обручи, шары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(красные)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красные ленты, тарелочка и кружочки.</w:t>
      </w:r>
      <w:proofErr w:type="gramEnd"/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Ход развлечения: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на носочках вбегают в зал и танцуют с красными лентами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(шарами)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, в конце танца собираются в два круга и поднимают ленты вверх.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Ребята, что у вас получилось?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(Огонь)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опускают руки и отходят назад, образуя два полукруга.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Ведущий: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Внимание! Внимание! Говорит и показывает спортивный зал. Сегодня здесь проходят соревнования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«Пожарные на учении»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Соревнуются две команды: команда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«Искорки»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 команда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«Огоньки»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Ведущая. 1 команда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«Искорки»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proofErr w:type="gramStart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-в</w:t>
      </w:r>
      <w:proofErr w:type="gramEnd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аш девиз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(дети хором)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«ПРИ ПОЖАРЕ КАК ОДИН НАБИРАЕМ 01»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 команда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«Огоньки»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ваш девиз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(дети хором)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«ЗНАЕТ МАЛЬЧИК И ДЕВЧОНКА: СПИЧКИ ДЕТЯМ — НЕ ИГРУШКА»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Ведущий: Для того чтобы помогать людям, пожарные должны быть сильными, ловкими и быстрыми. Для этого они проводят тренировки и учения. А вы хотели бы стать смелыми пожарными? Сегодня мы проведем свои учения и узнаем, годитесь ли вы в пожарные. Но </w:t>
      </w:r>
      <w:proofErr w:type="gramStart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 начале</w:t>
      </w:r>
      <w:proofErr w:type="gramEnd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перед серьезным ученьем, проведем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«Разминку для пожарных»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Дети показывают разминку под музыку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«Эскадрон»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I.1. Пружинка.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 Мельница.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3. Насос.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4. Пружинка.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5. Мельница.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6. Насос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(все по 4 раза)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II. Подъем по лестнице.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III. 1.Насос.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2. Выпады.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3. Насос.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Молодцы, юные пожарные, теперь у вас прибавилось сил и здоровья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Ну что, команды, готовы показать свои умения? В доме начался пожар, нам нужно быстро звонить в пожарную службу, набрать номер …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(101)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и назвать свою фамилию, имя и адрес.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1 эстафета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«Вызов пожарных»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участники команд бегут к мольберту и пишут номер 101.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Команда-победительница получает кружок в свою тарелочку.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2 эстафета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«Пожарные едут на помощь»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участники команд поочерёдно змейкой оббегают кегли, везя за верёвочку машинку, старясь не сбить ни одной кегли. Команда-победительница получает кружок в свою тарелочку.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А сейчас определим, кто из капитанов лучший водитель пожарной машины.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3 эстафета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«Кто быстрее оденется?»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Участвуют с каждой команды по 6 детей. Игрокам команд по очереди надо добежать до бревна, перепрыгнуть, добежать до ориентира, надеть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«спецодежду»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 — куртку, вернуться к команде — бегом, раздеваться и передать ее следующим участникам, которые одевают и </w:t>
      </w:r>
      <w:proofErr w:type="gramStart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бегут</w:t>
      </w:r>
      <w:proofErr w:type="gramEnd"/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 xml:space="preserve"> преодолевая препятствия до ориентира, снимая ее оставляют для следующих игроков, вернуться к команде, передавая эстафету и т.д.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А теперь, юные пожарные, давайте отдохнём и отгадаем загадки.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огнем бороться мы должны-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Мы смелые работники.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водою мы напарники, так кто же мы?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(пожарные)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b/>
          <w:bCs/>
          <w:color w:val="000000"/>
          <w:sz w:val="19"/>
          <w:lang w:eastAsia="ru-RU"/>
        </w:rPr>
        <w:t>Это тесный, тесный дом: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Сто сестренок жмутся в нем.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 любая из сестер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Может вспыхнуть, как костер.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Не шути с сестричками, тоненькими...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(спичками)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lastRenderedPageBreak/>
        <w:t>Вьется, взвивается,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 небо устремляется.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(дым)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Он красив и ярко – красен,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Но он жгуч, горяч, опасен.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(огонь)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Если дым валит клубами,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Пламя бьется языками,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И огонь везде, и жар –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Это бедствие – ……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(пожар)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Он дает тепло и свет,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ним шутить не надо, нет!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(огонь)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Молодцы, ребята. Продолжим! Чтобы спасти людей из пожара, пожарным приходится преодолевать различные препятствия. Вот и вы сейчас как настоящие пожарные, тоже будете преодолевать препятствия.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4 эстафета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«Бег с препятствиями»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участники команд проползают под скамейкой, оббегают стойку, поднимаются на скамейку и перешагивают набивные мешочки. Команда-победительница получает кружок в свою тарелочку.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5 эстафета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«Спасение пострадавших из огня»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капитаны бегут с обручами к команде и забирают каждый раз по одному участнику, пока не выведут всех членов команды из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«огня»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 Команда-победительница получает кружок в свою тарелочку.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6 эстафета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(общая для двух команд)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«Пожарные тушат огонь»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— дети должны </w:t>
      </w:r>
      <w:r w:rsidRPr="0041220C">
        <w:rPr>
          <w:rFonts w:ascii="Georgia" w:eastAsia="Times New Roman" w:hAnsi="Georgia" w:cs="Times New Roman"/>
          <w:b/>
          <w:bCs/>
          <w:i/>
          <w:iCs/>
          <w:color w:val="000000"/>
          <w:sz w:val="19"/>
          <w:lang w:eastAsia="ru-RU"/>
        </w:rPr>
        <w:t>«потушить огонь»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 </w:t>
      </w:r>
      <w:r w:rsidRPr="0041220C">
        <w:rPr>
          <w:rFonts w:ascii="Georgia" w:eastAsia="Times New Roman" w:hAnsi="Georgia" w:cs="Times New Roman"/>
          <w:i/>
          <w:iCs/>
          <w:color w:val="000000"/>
          <w:sz w:val="19"/>
          <w:lang w:eastAsia="ru-RU"/>
        </w:rPr>
        <w:t>(лопнуть шарики)</w:t>
      </w: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Ведущий: Вот и закончились наши учения. Все ребята были ловкими, быстрыми, смелыми и сильными. Пришло время подсчитать фишки, и узнать, какая команда одержала победу. Молодцы, ребята! Давайте поаплодируем нашим командам. Знайте, дети, огонь – не только друг, но и враг. С ним нужно обращаться осторожно!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Чтоб пламя моё лишь светило и грело.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Со мной обращаться нужно очень умело.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С огнём не играйте! С огнём не шалите!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Здоровье и жизни свои берегите!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Характер горяч мой, скажу не на шутку.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Могу разгореться в одну я минутку.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Но другом я буду, согреть я сумею</w:t>
      </w:r>
    </w:p>
    <w:p w:rsidR="0041220C" w:rsidRPr="0041220C" w:rsidRDefault="0041220C" w:rsidP="004122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</w:pPr>
      <w:r w:rsidRPr="0041220C">
        <w:rPr>
          <w:rFonts w:ascii="Georgia" w:eastAsia="Times New Roman" w:hAnsi="Georgia" w:cs="Times New Roman"/>
          <w:color w:val="000000"/>
          <w:sz w:val="19"/>
          <w:szCs w:val="19"/>
          <w:lang w:eastAsia="ru-RU"/>
        </w:rPr>
        <w:t>Тех, кто с огнём обращаться умеет.</w:t>
      </w:r>
    </w:p>
    <w:p w:rsidR="000C178B" w:rsidRDefault="000C178B"/>
    <w:sectPr w:rsidR="000C178B" w:rsidSect="000C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96F"/>
    <w:multiLevelType w:val="multilevel"/>
    <w:tmpl w:val="59C2C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680289"/>
    <w:multiLevelType w:val="multilevel"/>
    <w:tmpl w:val="F1BE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1220C"/>
    <w:rsid w:val="000C178B"/>
    <w:rsid w:val="0041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20C"/>
    <w:rPr>
      <w:b/>
      <w:bCs/>
    </w:rPr>
  </w:style>
  <w:style w:type="character" w:styleId="a5">
    <w:name w:val="Emphasis"/>
    <w:basedOn w:val="a0"/>
    <w:uiPriority w:val="20"/>
    <w:qFormat/>
    <w:rsid w:val="004122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4365</Characters>
  <Application>Microsoft Office Word</Application>
  <DocSecurity>0</DocSecurity>
  <Lines>36</Lines>
  <Paragraphs>10</Paragraphs>
  <ScaleCrop>false</ScaleCrop>
  <Company>Krokoz™ Inc.</Company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2020-10-20T15:49:00Z</dcterms:created>
  <dcterms:modified xsi:type="dcterms:W3CDTF">2020-10-20T15:49:00Z</dcterms:modified>
</cp:coreProperties>
</file>